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08" w:rsidRPr="002D2A35" w:rsidRDefault="002D2A35" w:rsidP="00B7401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PIMPINAN DAN ANGGOTA DEWAN PERWAKILAN RAKYAT KABUPATEN BIREUEN</w:t>
      </w:r>
      <w:r w:rsidR="002D38F3">
        <w:rPr>
          <w:rFonts w:ascii="Times New Roman" w:hAnsi="Times New Roman" w:cs="Times New Roman"/>
          <w:sz w:val="24"/>
          <w:szCs w:val="24"/>
          <w:lang w:val="id-ID"/>
        </w:rPr>
        <w:t xml:space="preserve"> - HAK KEUANGAN DAN ADMINISTRATIF</w:t>
      </w:r>
    </w:p>
    <w:p w:rsidR="00B7401D" w:rsidRPr="002D2A35" w:rsidRDefault="002D2A35" w:rsidP="00B7401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201</w:t>
      </w:r>
      <w:r>
        <w:rPr>
          <w:rFonts w:ascii="Times New Roman" w:hAnsi="Times New Roman" w:cs="Times New Roman"/>
          <w:sz w:val="24"/>
          <w:szCs w:val="24"/>
          <w:lang w:val="id-ID"/>
        </w:rPr>
        <w:t>7</w:t>
      </w:r>
    </w:p>
    <w:p w:rsidR="00B7401D" w:rsidRPr="00D00680" w:rsidRDefault="006B302D" w:rsidP="00B7401D">
      <w:pPr>
        <w:spacing w:line="240" w:lineRule="auto"/>
        <w:jc w:val="both"/>
        <w:rPr>
          <w:rFonts w:ascii="Times New Roman" w:hAnsi="Times New Roman" w:cs="Times New Roman"/>
          <w:sz w:val="24"/>
          <w:szCs w:val="24"/>
          <w:lang w:val="id-ID"/>
        </w:rPr>
      </w:pPr>
      <w:r w:rsidRPr="00F2128C">
        <w:rPr>
          <w:rFonts w:ascii="Times New Roman" w:hAnsi="Times New Roman" w:cs="Times New Roman"/>
          <w:sz w:val="24"/>
          <w:szCs w:val="24"/>
        </w:rPr>
        <w:t xml:space="preserve">QANUN </w:t>
      </w:r>
      <w:r w:rsidR="00D00680">
        <w:rPr>
          <w:rFonts w:ascii="Times New Roman" w:hAnsi="Times New Roman" w:cs="Times New Roman"/>
          <w:sz w:val="24"/>
          <w:szCs w:val="24"/>
        </w:rPr>
        <w:t>KABUPATEN</w:t>
      </w:r>
      <w:r w:rsidR="00D00680">
        <w:rPr>
          <w:rFonts w:ascii="Times New Roman" w:hAnsi="Times New Roman" w:cs="Times New Roman"/>
          <w:sz w:val="24"/>
          <w:szCs w:val="24"/>
          <w:lang w:val="id-ID"/>
        </w:rPr>
        <w:t xml:space="preserve"> BIREUEN </w:t>
      </w:r>
      <w:r w:rsidRPr="00F2128C">
        <w:rPr>
          <w:rFonts w:ascii="Times New Roman" w:hAnsi="Times New Roman" w:cs="Times New Roman"/>
          <w:sz w:val="24"/>
          <w:szCs w:val="24"/>
        </w:rPr>
        <w:t xml:space="preserve">NO. </w:t>
      </w:r>
      <w:r w:rsidR="002D2A35">
        <w:rPr>
          <w:rFonts w:ascii="Times New Roman" w:hAnsi="Times New Roman" w:cs="Times New Roman"/>
          <w:sz w:val="24"/>
          <w:szCs w:val="24"/>
          <w:lang w:val="id-ID"/>
        </w:rPr>
        <w:t>2</w:t>
      </w:r>
      <w:r w:rsidR="002D2A35">
        <w:rPr>
          <w:rFonts w:ascii="Times New Roman" w:hAnsi="Times New Roman" w:cs="Times New Roman"/>
          <w:sz w:val="24"/>
          <w:szCs w:val="24"/>
        </w:rPr>
        <w:t>, LD.201</w:t>
      </w:r>
      <w:r w:rsidR="002D2A35">
        <w:rPr>
          <w:rFonts w:ascii="Times New Roman" w:hAnsi="Times New Roman" w:cs="Times New Roman"/>
          <w:sz w:val="24"/>
          <w:szCs w:val="24"/>
          <w:lang w:val="id-ID"/>
        </w:rPr>
        <w:t>7</w:t>
      </w:r>
      <w:r w:rsidR="00D00680">
        <w:rPr>
          <w:rFonts w:ascii="Times New Roman" w:hAnsi="Times New Roman" w:cs="Times New Roman"/>
          <w:sz w:val="24"/>
          <w:szCs w:val="24"/>
        </w:rPr>
        <w:t>/NO.</w:t>
      </w:r>
      <w:r w:rsidR="002D2A35">
        <w:rPr>
          <w:rFonts w:ascii="Times New Roman" w:hAnsi="Times New Roman" w:cs="Times New Roman"/>
          <w:sz w:val="24"/>
          <w:szCs w:val="24"/>
          <w:lang w:val="id-ID"/>
        </w:rPr>
        <w:t>2</w:t>
      </w:r>
      <w:r w:rsidR="00D00680">
        <w:rPr>
          <w:rFonts w:ascii="Times New Roman" w:hAnsi="Times New Roman" w:cs="Times New Roman"/>
          <w:sz w:val="24"/>
          <w:szCs w:val="24"/>
        </w:rPr>
        <w:t xml:space="preserve"> TLD NO. </w:t>
      </w:r>
      <w:r w:rsidR="002D2A35">
        <w:rPr>
          <w:rFonts w:ascii="Times New Roman" w:hAnsi="Times New Roman" w:cs="Times New Roman"/>
          <w:sz w:val="24"/>
          <w:szCs w:val="24"/>
          <w:lang w:val="id-ID"/>
        </w:rPr>
        <w:t>108</w:t>
      </w:r>
      <w:r w:rsidR="00B7401D" w:rsidRPr="00F2128C">
        <w:rPr>
          <w:rFonts w:ascii="Times New Roman" w:hAnsi="Times New Roman" w:cs="Times New Roman"/>
          <w:sz w:val="24"/>
          <w:szCs w:val="24"/>
        </w:rPr>
        <w:t xml:space="preserve">. </w:t>
      </w:r>
      <w:r w:rsidR="00596062" w:rsidRPr="00F2128C">
        <w:rPr>
          <w:rFonts w:ascii="Times New Roman" w:hAnsi="Times New Roman" w:cs="Times New Roman"/>
          <w:sz w:val="24"/>
          <w:szCs w:val="24"/>
        </w:rPr>
        <w:t xml:space="preserve">HLM. </w:t>
      </w:r>
      <w:r w:rsidR="002D2A35">
        <w:rPr>
          <w:rFonts w:ascii="Times New Roman" w:hAnsi="Times New Roman" w:cs="Times New Roman"/>
          <w:sz w:val="24"/>
          <w:szCs w:val="24"/>
          <w:lang w:val="id-ID"/>
        </w:rPr>
        <w:t>22</w:t>
      </w:r>
    </w:p>
    <w:p w:rsidR="00B7401D" w:rsidRPr="00D00680" w:rsidRDefault="00596062" w:rsidP="00B7401D">
      <w:pPr>
        <w:jc w:val="both"/>
        <w:rPr>
          <w:rFonts w:ascii="Times New Roman" w:hAnsi="Times New Roman" w:cs="Times New Roman"/>
          <w:sz w:val="24"/>
          <w:szCs w:val="24"/>
          <w:lang w:val="id-ID"/>
        </w:rPr>
      </w:pPr>
      <w:r w:rsidRPr="00F2128C">
        <w:rPr>
          <w:rFonts w:ascii="Times New Roman" w:hAnsi="Times New Roman" w:cs="Times New Roman"/>
          <w:sz w:val="24"/>
          <w:szCs w:val="24"/>
        </w:rPr>
        <w:t>QANUN K</w:t>
      </w:r>
      <w:r w:rsidR="00D00680">
        <w:rPr>
          <w:rFonts w:ascii="Times New Roman" w:hAnsi="Times New Roman" w:cs="Times New Roman"/>
          <w:sz w:val="24"/>
          <w:szCs w:val="24"/>
        </w:rPr>
        <w:t>ABUPATEN</w:t>
      </w:r>
      <w:r w:rsidR="002D2A35">
        <w:rPr>
          <w:rFonts w:ascii="Times New Roman" w:hAnsi="Times New Roman" w:cs="Times New Roman"/>
          <w:sz w:val="24"/>
          <w:szCs w:val="24"/>
          <w:lang w:val="id-ID"/>
        </w:rPr>
        <w:t xml:space="preserve"> BIREUEN TENTANG HAK KEUANGAN DAN ADMINISTRATIF PIMPINAN DAN ANGGOTA DEWAN PERWAKILAN RAKYAT KABUPATEN BIREUEN</w:t>
      </w:r>
    </w:p>
    <w:p w:rsidR="00D57D96" w:rsidRPr="00D00680" w:rsidRDefault="000F2AA7" w:rsidP="00431BD0">
      <w:pPr>
        <w:ind w:left="1701" w:hanging="1842"/>
        <w:jc w:val="both"/>
        <w:rPr>
          <w:rFonts w:ascii="Times New Roman" w:hAnsi="Times New Roman" w:cs="Times New Roman"/>
          <w:sz w:val="24"/>
          <w:szCs w:val="24"/>
          <w:lang w:val="id-ID"/>
        </w:rPr>
      </w:pPr>
      <w:r>
        <w:rPr>
          <w:rFonts w:ascii="Times New Roman" w:hAnsi="Times New Roman" w:cs="Times New Roman"/>
          <w:sz w:val="24"/>
          <w:szCs w:val="24"/>
        </w:rPr>
        <w:t xml:space="preserve">  ABSTRAK :   </w:t>
      </w:r>
      <w:r w:rsidR="00B7401D" w:rsidRPr="00F2128C">
        <w:rPr>
          <w:rFonts w:ascii="Times New Roman" w:hAnsi="Times New Roman" w:cs="Times New Roman"/>
          <w:sz w:val="24"/>
          <w:szCs w:val="24"/>
        </w:rPr>
        <w:t xml:space="preserve">-   </w:t>
      </w:r>
      <w:r w:rsidR="00B7401D" w:rsidRPr="00F2128C">
        <w:rPr>
          <w:rFonts w:ascii="Times New Roman" w:hAnsi="Times New Roman" w:cs="Times New Roman"/>
          <w:sz w:val="24"/>
          <w:szCs w:val="24"/>
        </w:rPr>
        <w:tab/>
      </w:r>
      <w:bookmarkStart w:id="0" w:name="_GoBack"/>
      <w:bookmarkEnd w:id="0"/>
      <w:r w:rsidR="002D2A35">
        <w:rPr>
          <w:rFonts w:ascii="Times New Roman" w:hAnsi="Times New Roman" w:cs="Times New Roman"/>
          <w:sz w:val="24"/>
          <w:szCs w:val="24"/>
          <w:lang w:val="id-ID"/>
        </w:rPr>
        <w:t xml:space="preserve">bahwa dalam rangka mendorong peningkatan kualitas dan produktifitas kinerja Dewan Perwakilan Rakyat Kabupaten Bireuen serta untuk melaksanakan ketentuan Pasal 28 Peraturan Pemerintah Nomor 18 Tahun 2017 </w:t>
      </w:r>
      <w:r w:rsidR="00B620D4">
        <w:rPr>
          <w:rFonts w:ascii="Times New Roman" w:hAnsi="Times New Roman" w:cs="Times New Roman"/>
          <w:sz w:val="24"/>
          <w:szCs w:val="24"/>
          <w:lang w:val="id-ID"/>
        </w:rPr>
        <w:t xml:space="preserve">tentang Hak Keuangan dan Administratif Pimpinan dan Anggota Dewan Perwakilan Rakyat Daerah yang dinyatakan bahwa ketentuan mengenai pelaksanaan hak </w:t>
      </w:r>
      <w:r w:rsidR="009A5F30">
        <w:rPr>
          <w:rFonts w:ascii="Times New Roman" w:hAnsi="Times New Roman" w:cs="Times New Roman"/>
          <w:sz w:val="24"/>
          <w:szCs w:val="24"/>
          <w:lang w:val="id-ID"/>
        </w:rPr>
        <w:t>keuangan dan administratif Pimpinan dan Anggota DPRD ditetapkan dengan Perda. Berdasarkan pertimbangan dimaksud perlu membentuk Qanun Kabupaten Bireuen tentang Hak Keuangan dan Administratif Pimpinan dan Anggota Dewan Perwakilan Rakyat Kabupaten Bireuen.</w:t>
      </w:r>
    </w:p>
    <w:p w:rsidR="00805CD4" w:rsidRPr="00805CD4" w:rsidRDefault="00B7401D" w:rsidP="00805CD4">
      <w:pPr>
        <w:pStyle w:val="ListParagraph"/>
        <w:numPr>
          <w:ilvl w:val="0"/>
          <w:numId w:val="2"/>
        </w:numPr>
        <w:ind w:left="1701"/>
        <w:jc w:val="both"/>
        <w:rPr>
          <w:rFonts w:ascii="Times New Roman" w:hAnsi="Times New Roman" w:cs="Times New Roman"/>
          <w:sz w:val="24"/>
          <w:szCs w:val="24"/>
        </w:rPr>
      </w:pPr>
      <w:r w:rsidRPr="00805CD4">
        <w:rPr>
          <w:rFonts w:ascii="Times New Roman" w:hAnsi="Times New Roman" w:cs="Times New Roman"/>
          <w:sz w:val="24"/>
          <w:szCs w:val="24"/>
        </w:rPr>
        <w:t>Dasar Hukum Qanun ini adalah</w:t>
      </w:r>
      <w:r w:rsidR="00E4242F" w:rsidRPr="00805CD4">
        <w:rPr>
          <w:rFonts w:ascii="Times New Roman" w:hAnsi="Times New Roman" w:cs="Times New Roman"/>
          <w:sz w:val="24"/>
          <w:szCs w:val="24"/>
        </w:rPr>
        <w:t xml:space="preserve"> : </w:t>
      </w:r>
      <w:r w:rsidR="00166548" w:rsidRPr="00805CD4">
        <w:rPr>
          <w:rFonts w:ascii="Times New Roman" w:hAnsi="Times New Roman" w:cs="Times New Roman"/>
          <w:sz w:val="24"/>
          <w:szCs w:val="24"/>
        </w:rPr>
        <w:t xml:space="preserve">Pasal 18 ayat (6) UUD 1945; </w:t>
      </w:r>
      <w:r w:rsidR="00E4242F" w:rsidRPr="00805CD4">
        <w:rPr>
          <w:rFonts w:ascii="Times New Roman" w:hAnsi="Times New Roman" w:cs="Times New Roman"/>
          <w:sz w:val="24"/>
          <w:szCs w:val="24"/>
        </w:rPr>
        <w:t>UU No.</w:t>
      </w:r>
      <w:r w:rsidR="00E4242F" w:rsidRPr="00805CD4">
        <w:rPr>
          <w:rFonts w:ascii="Times New Roman" w:hAnsi="Times New Roman" w:cs="Times New Roman"/>
          <w:sz w:val="24"/>
          <w:szCs w:val="24"/>
          <w:lang w:val="id-ID"/>
        </w:rPr>
        <w:t xml:space="preserve"> </w:t>
      </w:r>
      <w:r w:rsidR="00D70A06">
        <w:rPr>
          <w:rFonts w:ascii="Times New Roman" w:hAnsi="Times New Roman" w:cs="Times New Roman"/>
          <w:sz w:val="24"/>
          <w:szCs w:val="24"/>
          <w:lang w:val="id-ID"/>
        </w:rPr>
        <w:t>28</w:t>
      </w:r>
      <w:r w:rsidR="00660598" w:rsidRPr="00805CD4">
        <w:rPr>
          <w:rFonts w:ascii="Times New Roman" w:hAnsi="Times New Roman" w:cs="Times New Roman"/>
          <w:sz w:val="24"/>
          <w:szCs w:val="24"/>
          <w:lang w:val="id-ID"/>
        </w:rPr>
        <w:t xml:space="preserve"> </w:t>
      </w:r>
      <w:r w:rsidR="00596062" w:rsidRPr="00805CD4">
        <w:rPr>
          <w:rFonts w:ascii="Times New Roman" w:hAnsi="Times New Roman" w:cs="Times New Roman"/>
          <w:sz w:val="24"/>
          <w:szCs w:val="24"/>
        </w:rPr>
        <w:t xml:space="preserve"> Tahun 19</w:t>
      </w:r>
      <w:r w:rsidR="00D70A06">
        <w:rPr>
          <w:rFonts w:ascii="Times New Roman" w:hAnsi="Times New Roman" w:cs="Times New Roman"/>
          <w:sz w:val="24"/>
          <w:szCs w:val="24"/>
          <w:lang w:val="id-ID"/>
        </w:rPr>
        <w:t>99</w:t>
      </w:r>
      <w:r w:rsidR="00E241D2" w:rsidRPr="00805CD4">
        <w:rPr>
          <w:rFonts w:ascii="Times New Roman" w:hAnsi="Times New Roman" w:cs="Times New Roman"/>
          <w:sz w:val="24"/>
          <w:szCs w:val="24"/>
          <w:lang w:val="id-ID"/>
        </w:rPr>
        <w:t xml:space="preserve">; </w:t>
      </w:r>
      <w:r w:rsidR="00E241D2" w:rsidRPr="00805CD4">
        <w:rPr>
          <w:rFonts w:ascii="Times New Roman" w:hAnsi="Times New Roman" w:cs="Times New Roman"/>
          <w:sz w:val="24"/>
          <w:szCs w:val="24"/>
        </w:rPr>
        <w:t>UU No. 4</w:t>
      </w:r>
      <w:r w:rsidR="00E241D2" w:rsidRPr="00805CD4">
        <w:rPr>
          <w:rFonts w:ascii="Times New Roman" w:hAnsi="Times New Roman" w:cs="Times New Roman"/>
          <w:sz w:val="24"/>
          <w:szCs w:val="24"/>
          <w:lang w:val="id-ID"/>
        </w:rPr>
        <w:t>8</w:t>
      </w:r>
      <w:r w:rsidR="00E241D2" w:rsidRPr="00805CD4">
        <w:rPr>
          <w:rFonts w:ascii="Times New Roman" w:hAnsi="Times New Roman" w:cs="Times New Roman"/>
          <w:sz w:val="24"/>
          <w:szCs w:val="24"/>
        </w:rPr>
        <w:t xml:space="preserve"> Tahun 1999;</w:t>
      </w:r>
      <w:r w:rsidR="00E241D2" w:rsidRPr="00805CD4">
        <w:rPr>
          <w:rFonts w:ascii="Times New Roman" w:hAnsi="Times New Roman" w:cs="Times New Roman"/>
          <w:sz w:val="24"/>
          <w:szCs w:val="24"/>
          <w:lang w:val="id-ID"/>
        </w:rPr>
        <w:t xml:space="preserve"> </w:t>
      </w:r>
      <w:r w:rsidR="00431BD0" w:rsidRPr="00805CD4">
        <w:rPr>
          <w:rFonts w:ascii="Times New Roman" w:hAnsi="Times New Roman" w:cs="Times New Roman"/>
          <w:sz w:val="24"/>
          <w:szCs w:val="24"/>
        </w:rPr>
        <w:t xml:space="preserve">UU No. 17 Tahun 2003; UU No. 1 </w:t>
      </w:r>
      <w:r w:rsidR="00805CD4" w:rsidRPr="00805CD4">
        <w:rPr>
          <w:rFonts w:ascii="Times New Roman" w:hAnsi="Times New Roman" w:cs="Times New Roman"/>
          <w:sz w:val="24"/>
          <w:szCs w:val="24"/>
        </w:rPr>
        <w:t>Tahun 2004;</w:t>
      </w:r>
      <w:r w:rsidR="00805CD4" w:rsidRPr="00805CD4">
        <w:rPr>
          <w:rFonts w:ascii="Times New Roman" w:hAnsi="Times New Roman" w:cs="Times New Roman"/>
          <w:sz w:val="24"/>
          <w:szCs w:val="24"/>
          <w:lang w:val="id-ID"/>
        </w:rPr>
        <w:t xml:space="preserve"> </w:t>
      </w:r>
      <w:r w:rsidR="00166548" w:rsidRPr="00805CD4">
        <w:rPr>
          <w:rFonts w:ascii="Times New Roman" w:hAnsi="Times New Roman" w:cs="Times New Roman"/>
          <w:sz w:val="24"/>
          <w:szCs w:val="24"/>
          <w:lang w:val="id-ID"/>
        </w:rPr>
        <w:t xml:space="preserve">UU No. </w:t>
      </w:r>
      <w:r w:rsidR="00D70A06">
        <w:rPr>
          <w:rFonts w:ascii="Times New Roman" w:hAnsi="Times New Roman" w:cs="Times New Roman"/>
          <w:sz w:val="24"/>
          <w:szCs w:val="24"/>
        </w:rPr>
        <w:t>1</w:t>
      </w:r>
      <w:r w:rsidR="00D70A06">
        <w:rPr>
          <w:rFonts w:ascii="Times New Roman" w:hAnsi="Times New Roman" w:cs="Times New Roman"/>
          <w:sz w:val="24"/>
          <w:szCs w:val="24"/>
          <w:lang w:val="id-ID"/>
        </w:rPr>
        <w:t>5</w:t>
      </w:r>
      <w:r w:rsidR="00166548" w:rsidRPr="00805CD4">
        <w:rPr>
          <w:rFonts w:ascii="Times New Roman" w:hAnsi="Times New Roman" w:cs="Times New Roman"/>
          <w:sz w:val="24"/>
          <w:szCs w:val="24"/>
          <w:lang w:val="id-ID"/>
        </w:rPr>
        <w:t xml:space="preserve"> Tahun 200</w:t>
      </w:r>
      <w:r w:rsidR="00D70A06">
        <w:rPr>
          <w:rFonts w:ascii="Times New Roman" w:hAnsi="Times New Roman" w:cs="Times New Roman"/>
          <w:sz w:val="24"/>
          <w:szCs w:val="24"/>
          <w:lang w:val="id-ID"/>
        </w:rPr>
        <w:t>4</w:t>
      </w:r>
      <w:r w:rsidR="00B71211" w:rsidRPr="00805CD4">
        <w:rPr>
          <w:rFonts w:ascii="Times New Roman" w:hAnsi="Times New Roman" w:cs="Times New Roman"/>
          <w:sz w:val="24"/>
          <w:szCs w:val="24"/>
          <w:lang w:val="id-ID"/>
        </w:rPr>
        <w:t>;</w:t>
      </w:r>
      <w:r w:rsidR="00E61C81" w:rsidRPr="00805CD4">
        <w:rPr>
          <w:rFonts w:ascii="Times New Roman" w:hAnsi="Times New Roman" w:cs="Times New Roman"/>
          <w:sz w:val="24"/>
          <w:szCs w:val="24"/>
        </w:rPr>
        <w:t xml:space="preserve"> </w:t>
      </w:r>
      <w:r w:rsidR="00B71211" w:rsidRPr="00805CD4">
        <w:rPr>
          <w:rFonts w:ascii="Times New Roman" w:hAnsi="Times New Roman" w:cs="Times New Roman"/>
          <w:sz w:val="24"/>
          <w:szCs w:val="24"/>
          <w:lang w:val="id-ID"/>
        </w:rPr>
        <w:t xml:space="preserve">UU No. </w:t>
      </w:r>
      <w:r w:rsidR="00D70A06">
        <w:rPr>
          <w:rFonts w:ascii="Times New Roman" w:hAnsi="Times New Roman" w:cs="Times New Roman"/>
          <w:sz w:val="24"/>
          <w:szCs w:val="24"/>
          <w:lang w:val="id-ID"/>
        </w:rPr>
        <w:t>33</w:t>
      </w:r>
      <w:r w:rsidR="00B71211" w:rsidRPr="00805CD4">
        <w:rPr>
          <w:rFonts w:ascii="Times New Roman" w:hAnsi="Times New Roman" w:cs="Times New Roman"/>
          <w:sz w:val="24"/>
          <w:szCs w:val="24"/>
          <w:lang w:val="id-ID"/>
        </w:rPr>
        <w:t xml:space="preserve"> Tahun 20</w:t>
      </w:r>
      <w:r w:rsidR="00D70A06">
        <w:rPr>
          <w:rFonts w:ascii="Times New Roman" w:hAnsi="Times New Roman" w:cs="Times New Roman"/>
          <w:sz w:val="24"/>
          <w:szCs w:val="24"/>
          <w:lang w:val="id-ID"/>
        </w:rPr>
        <w:t>04</w:t>
      </w:r>
      <w:r w:rsidR="00805CD4" w:rsidRPr="00805CD4">
        <w:rPr>
          <w:rFonts w:ascii="Times New Roman" w:hAnsi="Times New Roman" w:cs="Times New Roman"/>
          <w:sz w:val="24"/>
          <w:szCs w:val="24"/>
        </w:rPr>
        <w:t xml:space="preserve">; UU No. </w:t>
      </w:r>
      <w:r w:rsidR="00D70A06">
        <w:rPr>
          <w:rFonts w:ascii="Times New Roman" w:hAnsi="Times New Roman" w:cs="Times New Roman"/>
          <w:sz w:val="24"/>
          <w:szCs w:val="24"/>
          <w:lang w:val="id-ID"/>
        </w:rPr>
        <w:t>11</w:t>
      </w:r>
      <w:r w:rsidR="00805CD4" w:rsidRPr="00805CD4">
        <w:rPr>
          <w:rFonts w:ascii="Times New Roman" w:hAnsi="Times New Roman" w:cs="Times New Roman"/>
          <w:sz w:val="24"/>
          <w:szCs w:val="24"/>
          <w:lang w:val="id-ID"/>
        </w:rPr>
        <w:t xml:space="preserve"> </w:t>
      </w:r>
      <w:r w:rsidR="00805CD4" w:rsidRPr="00805CD4">
        <w:rPr>
          <w:rFonts w:ascii="Times New Roman" w:hAnsi="Times New Roman" w:cs="Times New Roman"/>
          <w:sz w:val="24"/>
          <w:szCs w:val="24"/>
        </w:rPr>
        <w:t>Tahun 20</w:t>
      </w:r>
      <w:r w:rsidR="00D70A06">
        <w:rPr>
          <w:rFonts w:ascii="Times New Roman" w:hAnsi="Times New Roman" w:cs="Times New Roman"/>
          <w:sz w:val="24"/>
          <w:szCs w:val="24"/>
          <w:lang w:val="id-ID"/>
        </w:rPr>
        <w:t>06</w:t>
      </w:r>
      <w:r w:rsidR="00B71211" w:rsidRPr="00805CD4">
        <w:rPr>
          <w:rFonts w:ascii="Times New Roman" w:hAnsi="Times New Roman" w:cs="Times New Roman"/>
          <w:sz w:val="24"/>
          <w:szCs w:val="24"/>
        </w:rPr>
        <w:t>;</w:t>
      </w:r>
      <w:r w:rsidR="00D70A06">
        <w:rPr>
          <w:rFonts w:ascii="Times New Roman" w:hAnsi="Times New Roman" w:cs="Times New Roman"/>
          <w:sz w:val="24"/>
          <w:szCs w:val="24"/>
          <w:lang w:val="id-ID"/>
        </w:rPr>
        <w:t xml:space="preserve"> UU No. 23 Tahun 2014; </w:t>
      </w:r>
      <w:r w:rsidR="00805CD4" w:rsidRPr="00805CD4">
        <w:rPr>
          <w:rFonts w:ascii="Times New Roman" w:hAnsi="Times New Roman" w:cs="Times New Roman"/>
          <w:sz w:val="24"/>
          <w:szCs w:val="24"/>
        </w:rPr>
        <w:t xml:space="preserve">PP No. </w:t>
      </w:r>
      <w:r w:rsidR="00D70A06">
        <w:rPr>
          <w:rFonts w:ascii="Times New Roman" w:hAnsi="Times New Roman" w:cs="Times New Roman"/>
          <w:sz w:val="24"/>
          <w:szCs w:val="24"/>
          <w:lang w:val="id-ID"/>
        </w:rPr>
        <w:t>16</w:t>
      </w:r>
      <w:r w:rsidR="00D70A06">
        <w:rPr>
          <w:rFonts w:ascii="Times New Roman" w:hAnsi="Times New Roman" w:cs="Times New Roman"/>
          <w:sz w:val="24"/>
          <w:szCs w:val="24"/>
        </w:rPr>
        <w:t xml:space="preserve"> Tahun 20</w:t>
      </w:r>
      <w:r w:rsidR="00D70A06">
        <w:rPr>
          <w:rFonts w:ascii="Times New Roman" w:hAnsi="Times New Roman" w:cs="Times New Roman"/>
          <w:sz w:val="24"/>
          <w:szCs w:val="24"/>
          <w:lang w:val="id-ID"/>
        </w:rPr>
        <w:t>10</w:t>
      </w:r>
      <w:r w:rsidR="00805CD4" w:rsidRPr="00805CD4">
        <w:rPr>
          <w:rFonts w:ascii="Times New Roman" w:hAnsi="Times New Roman" w:cs="Times New Roman"/>
          <w:sz w:val="24"/>
          <w:szCs w:val="24"/>
        </w:rPr>
        <w:t xml:space="preserve">; PP No. </w:t>
      </w:r>
      <w:r w:rsidR="00D70A06">
        <w:rPr>
          <w:rFonts w:ascii="Times New Roman" w:hAnsi="Times New Roman" w:cs="Times New Roman"/>
          <w:sz w:val="24"/>
          <w:szCs w:val="24"/>
          <w:lang w:val="id-ID"/>
        </w:rPr>
        <w:t>18</w:t>
      </w:r>
      <w:r w:rsidR="00D70A06">
        <w:rPr>
          <w:rFonts w:ascii="Times New Roman" w:hAnsi="Times New Roman" w:cs="Times New Roman"/>
          <w:sz w:val="24"/>
          <w:szCs w:val="24"/>
        </w:rPr>
        <w:t xml:space="preserve"> Tahun 20</w:t>
      </w:r>
      <w:r w:rsidR="00D70A06">
        <w:rPr>
          <w:rFonts w:ascii="Times New Roman" w:hAnsi="Times New Roman" w:cs="Times New Roman"/>
          <w:sz w:val="24"/>
          <w:szCs w:val="24"/>
          <w:lang w:val="id-ID"/>
        </w:rPr>
        <w:t>17.</w:t>
      </w:r>
    </w:p>
    <w:p w:rsidR="00B7401D" w:rsidRPr="00805CD4" w:rsidRDefault="00805CD4" w:rsidP="00805CD4">
      <w:pPr>
        <w:pStyle w:val="ListParagraph"/>
        <w:ind w:left="1701"/>
        <w:jc w:val="both"/>
        <w:rPr>
          <w:rFonts w:ascii="Times New Roman" w:hAnsi="Times New Roman" w:cs="Times New Roman"/>
          <w:sz w:val="24"/>
          <w:szCs w:val="24"/>
        </w:rPr>
      </w:pPr>
      <w:r w:rsidRPr="00805CD4">
        <w:rPr>
          <w:rFonts w:ascii="Times New Roman" w:hAnsi="Times New Roman" w:cs="Times New Roman"/>
          <w:sz w:val="24"/>
          <w:szCs w:val="24"/>
          <w:lang w:val="id-ID"/>
        </w:rPr>
        <w:t xml:space="preserve"> </w:t>
      </w:r>
      <w:r w:rsidR="00B7401D" w:rsidRPr="00805CD4">
        <w:rPr>
          <w:rFonts w:ascii="Times New Roman" w:hAnsi="Times New Roman" w:cs="Times New Roman"/>
          <w:sz w:val="24"/>
          <w:szCs w:val="24"/>
        </w:rPr>
        <w:t xml:space="preserve"> </w:t>
      </w:r>
    </w:p>
    <w:p w:rsidR="00B7401D" w:rsidRPr="00431BD0" w:rsidRDefault="00B7401D" w:rsidP="00431BD0">
      <w:pPr>
        <w:pStyle w:val="ListParagraph"/>
        <w:numPr>
          <w:ilvl w:val="0"/>
          <w:numId w:val="1"/>
        </w:numPr>
        <w:tabs>
          <w:tab w:val="left" w:pos="1418"/>
          <w:tab w:val="left" w:pos="1701"/>
        </w:tabs>
        <w:ind w:left="1701" w:hanging="283"/>
        <w:jc w:val="both"/>
        <w:rPr>
          <w:rFonts w:ascii="Times New Roman" w:hAnsi="Times New Roman" w:cs="Times New Roman"/>
          <w:sz w:val="24"/>
          <w:szCs w:val="24"/>
        </w:rPr>
      </w:pPr>
      <w:r w:rsidRPr="00F2128C">
        <w:rPr>
          <w:rFonts w:ascii="Times New Roman" w:hAnsi="Times New Roman" w:cs="Times New Roman"/>
          <w:sz w:val="24"/>
          <w:szCs w:val="24"/>
        </w:rPr>
        <w:t>Dalam Qanun Daerah ini diatur tentang Ketentuan Umum,</w:t>
      </w:r>
      <w:r w:rsidR="00864755">
        <w:rPr>
          <w:rFonts w:ascii="Times New Roman" w:hAnsi="Times New Roman" w:cs="Times New Roman"/>
          <w:sz w:val="24"/>
          <w:szCs w:val="24"/>
          <w:lang w:val="id-ID"/>
        </w:rPr>
        <w:t xml:space="preserve"> Penghasilan Pimpinan dan Anggota DPRK, Belanja Penunjang Kegiatan DPRK, Pengelolaan Hak Keuangan dan Administratif Pimpinan dan Anggota DPRK, Ketentuan Lain-Lain, Ketentuan Penutup.</w:t>
      </w:r>
    </w:p>
    <w:p w:rsidR="00B7401D" w:rsidRPr="00F2128C" w:rsidRDefault="00B7401D" w:rsidP="00166548">
      <w:pPr>
        <w:tabs>
          <w:tab w:val="left" w:pos="1418"/>
          <w:tab w:val="left" w:pos="1701"/>
        </w:tabs>
        <w:spacing w:after="0" w:line="240" w:lineRule="auto"/>
        <w:jc w:val="both"/>
        <w:rPr>
          <w:rFonts w:ascii="Times New Roman" w:hAnsi="Times New Roman" w:cs="Times New Roman"/>
          <w:sz w:val="24"/>
          <w:szCs w:val="24"/>
        </w:rPr>
      </w:pPr>
      <w:r w:rsidRPr="00F2128C">
        <w:rPr>
          <w:rFonts w:ascii="Times New Roman" w:hAnsi="Times New Roman" w:cs="Times New Roman"/>
          <w:sz w:val="24"/>
          <w:szCs w:val="24"/>
        </w:rPr>
        <w:t xml:space="preserve"> CATATAN :</w:t>
      </w:r>
      <w:r w:rsidRPr="00F2128C">
        <w:rPr>
          <w:rFonts w:ascii="Times New Roman" w:hAnsi="Times New Roman" w:cs="Times New Roman"/>
          <w:sz w:val="24"/>
          <w:szCs w:val="24"/>
        </w:rPr>
        <w:tab/>
        <w:t>-   Qanun ini mulai berla</w:t>
      </w:r>
      <w:r w:rsidR="00864755">
        <w:rPr>
          <w:rFonts w:ascii="Times New Roman" w:hAnsi="Times New Roman" w:cs="Times New Roman"/>
          <w:sz w:val="24"/>
          <w:szCs w:val="24"/>
        </w:rPr>
        <w:t>ku pada tanggal diundangakan,</w:t>
      </w:r>
      <w:r w:rsidR="00864755">
        <w:rPr>
          <w:rFonts w:ascii="Times New Roman" w:hAnsi="Times New Roman" w:cs="Times New Roman"/>
          <w:sz w:val="24"/>
          <w:szCs w:val="24"/>
          <w:lang w:val="id-ID"/>
        </w:rPr>
        <w:t xml:space="preserve">13 September </w:t>
      </w:r>
      <w:r w:rsidR="00864755">
        <w:rPr>
          <w:rFonts w:ascii="Times New Roman" w:hAnsi="Times New Roman" w:cs="Times New Roman"/>
          <w:sz w:val="24"/>
          <w:szCs w:val="24"/>
        </w:rPr>
        <w:t>201</w:t>
      </w:r>
      <w:r w:rsidR="00864755">
        <w:rPr>
          <w:rFonts w:ascii="Times New Roman" w:hAnsi="Times New Roman" w:cs="Times New Roman"/>
          <w:sz w:val="24"/>
          <w:szCs w:val="24"/>
          <w:lang w:val="id-ID"/>
        </w:rPr>
        <w:t>7</w:t>
      </w:r>
      <w:r w:rsidRPr="00F2128C">
        <w:rPr>
          <w:rFonts w:ascii="Times New Roman" w:hAnsi="Times New Roman" w:cs="Times New Roman"/>
          <w:sz w:val="24"/>
          <w:szCs w:val="24"/>
        </w:rPr>
        <w:t>.</w:t>
      </w:r>
    </w:p>
    <w:p w:rsidR="00B7401D" w:rsidRPr="00F2128C" w:rsidRDefault="00B7401D" w:rsidP="00B7401D">
      <w:pPr>
        <w:pStyle w:val="ListParagraph"/>
        <w:numPr>
          <w:ilvl w:val="0"/>
          <w:numId w:val="1"/>
        </w:numPr>
        <w:spacing w:line="240" w:lineRule="auto"/>
        <w:ind w:left="1701" w:hanging="283"/>
        <w:jc w:val="both"/>
        <w:rPr>
          <w:rFonts w:ascii="Times New Roman" w:hAnsi="Times New Roman" w:cs="Times New Roman"/>
          <w:sz w:val="24"/>
          <w:szCs w:val="24"/>
        </w:rPr>
      </w:pPr>
      <w:r w:rsidRPr="00F2128C">
        <w:rPr>
          <w:rFonts w:ascii="Times New Roman" w:hAnsi="Times New Roman" w:cs="Times New Roman"/>
          <w:sz w:val="24"/>
          <w:szCs w:val="24"/>
        </w:rPr>
        <w:t>Pada saat berlakunya Qanun ini, maka ketentuan lain yang bertentangan dengan Qanun ini dinyatakan tidak berlaku lagi.</w:t>
      </w:r>
    </w:p>
    <w:p w:rsidR="00B7401D" w:rsidRPr="00431BD0" w:rsidRDefault="00FE162D" w:rsidP="00431BD0">
      <w:pPr>
        <w:pStyle w:val="ListParagraph"/>
        <w:numPr>
          <w:ilvl w:val="0"/>
          <w:numId w:val="1"/>
        </w:numPr>
        <w:spacing w:line="240" w:lineRule="auto"/>
        <w:ind w:left="1701" w:hanging="283"/>
        <w:jc w:val="both"/>
        <w:rPr>
          <w:rFonts w:ascii="Times New Roman" w:hAnsi="Times New Roman" w:cs="Times New Roman"/>
        </w:rPr>
      </w:pPr>
      <w:r w:rsidRPr="00431BD0">
        <w:rPr>
          <w:rFonts w:ascii="Times New Roman" w:hAnsi="Times New Roman" w:cs="Times New Roman"/>
          <w:sz w:val="24"/>
          <w:szCs w:val="24"/>
        </w:rPr>
        <w:t xml:space="preserve">Penjelasan : </w:t>
      </w:r>
      <w:r w:rsidR="00864755">
        <w:rPr>
          <w:rFonts w:ascii="Times New Roman" w:hAnsi="Times New Roman" w:cs="Times New Roman"/>
          <w:sz w:val="24"/>
          <w:szCs w:val="24"/>
          <w:lang w:val="id-ID"/>
        </w:rPr>
        <w:t>5</w:t>
      </w:r>
      <w:r w:rsidR="00B7401D" w:rsidRPr="00431BD0">
        <w:rPr>
          <w:rFonts w:ascii="Times New Roman" w:hAnsi="Times New Roman" w:cs="Times New Roman"/>
          <w:sz w:val="24"/>
          <w:szCs w:val="24"/>
        </w:rPr>
        <w:t xml:space="preserve"> hlm</w:t>
      </w:r>
    </w:p>
    <w:sectPr w:rsidR="00B7401D" w:rsidRPr="00431BD0" w:rsidSect="005620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3304"/>
    <w:multiLevelType w:val="hybridMultilevel"/>
    <w:tmpl w:val="D348ECFA"/>
    <w:lvl w:ilvl="0" w:tplc="2A02F1EC">
      <w:numFmt w:val="bullet"/>
      <w:lvlText w:val="-"/>
      <w:lvlJc w:val="left"/>
      <w:pPr>
        <w:ind w:left="2421" w:hanging="360"/>
      </w:pPr>
      <w:rPr>
        <w:rFonts w:ascii="Calibri" w:eastAsiaTheme="minorHAnsi" w:hAnsi="Calibri" w:cstheme="minorBid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
    <w:nsid w:val="45436C04"/>
    <w:multiLevelType w:val="hybridMultilevel"/>
    <w:tmpl w:val="9B90855A"/>
    <w:lvl w:ilvl="0" w:tplc="2A02F1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B7401D"/>
    <w:rsid w:val="000F2AA7"/>
    <w:rsid w:val="00166548"/>
    <w:rsid w:val="002146C9"/>
    <w:rsid w:val="002B44EF"/>
    <w:rsid w:val="002B6E94"/>
    <w:rsid w:val="002D2A35"/>
    <w:rsid w:val="002D38F3"/>
    <w:rsid w:val="002E1ADA"/>
    <w:rsid w:val="00373EE9"/>
    <w:rsid w:val="004216D9"/>
    <w:rsid w:val="00431BD0"/>
    <w:rsid w:val="0045405E"/>
    <w:rsid w:val="00483C10"/>
    <w:rsid w:val="004B04EE"/>
    <w:rsid w:val="005020B0"/>
    <w:rsid w:val="00596062"/>
    <w:rsid w:val="005E6D1D"/>
    <w:rsid w:val="00660598"/>
    <w:rsid w:val="006B302D"/>
    <w:rsid w:val="00701390"/>
    <w:rsid w:val="007156F1"/>
    <w:rsid w:val="00761AC3"/>
    <w:rsid w:val="007C7FE2"/>
    <w:rsid w:val="00805CD4"/>
    <w:rsid w:val="00846CFD"/>
    <w:rsid w:val="00864755"/>
    <w:rsid w:val="009854E1"/>
    <w:rsid w:val="009A5F30"/>
    <w:rsid w:val="00A24408"/>
    <w:rsid w:val="00A4277E"/>
    <w:rsid w:val="00B45814"/>
    <w:rsid w:val="00B620D4"/>
    <w:rsid w:val="00B71211"/>
    <w:rsid w:val="00B7401D"/>
    <w:rsid w:val="00D00680"/>
    <w:rsid w:val="00D25B24"/>
    <w:rsid w:val="00D57D96"/>
    <w:rsid w:val="00D70A06"/>
    <w:rsid w:val="00D73348"/>
    <w:rsid w:val="00D74329"/>
    <w:rsid w:val="00D96BB9"/>
    <w:rsid w:val="00E241D2"/>
    <w:rsid w:val="00E4242F"/>
    <w:rsid w:val="00E61C81"/>
    <w:rsid w:val="00F060AD"/>
    <w:rsid w:val="00F2128C"/>
    <w:rsid w:val="00FE1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0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dc:creator>
  <cp:lastModifiedBy>BPKRI</cp:lastModifiedBy>
  <cp:revision>14</cp:revision>
  <cp:lastPrinted>2016-09-09T01:27:00Z</cp:lastPrinted>
  <dcterms:created xsi:type="dcterms:W3CDTF">2016-02-29T03:43:00Z</dcterms:created>
  <dcterms:modified xsi:type="dcterms:W3CDTF">2018-07-18T07:16:00Z</dcterms:modified>
</cp:coreProperties>
</file>