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8D7" w:rsidRPr="00944F5F" w:rsidRDefault="00B648D7" w:rsidP="00B648D7">
      <w:pPr>
        <w:pStyle w:val="Style"/>
        <w:spacing w:after="60"/>
        <w:jc w:val="both"/>
        <w:rPr>
          <w:b/>
          <w:bCs/>
          <w:color w:val="010001"/>
          <w:sz w:val="22"/>
          <w:szCs w:val="22"/>
        </w:rPr>
      </w:pPr>
      <w:r w:rsidRPr="00944F5F">
        <w:rPr>
          <w:b/>
          <w:bCs/>
          <w:noProof/>
          <w:color w:val="010001"/>
          <w:sz w:val="22"/>
          <w:szCs w:val="22"/>
          <w:lang w:val="id-ID" w:eastAsia="id-ID"/>
        </w:rPr>
        <w:drawing>
          <wp:anchor distT="0" distB="0" distL="114300" distR="114300" simplePos="0" relativeHeight="251659264" behindDoc="1" locked="0" layoutInCell="1" allowOverlap="1">
            <wp:simplePos x="0" y="0"/>
            <wp:positionH relativeFrom="column">
              <wp:posOffset>5137785</wp:posOffset>
            </wp:positionH>
            <wp:positionV relativeFrom="paragraph">
              <wp:posOffset>-320040</wp:posOffset>
            </wp:positionV>
            <wp:extent cx="781050" cy="714375"/>
            <wp:effectExtent l="19050" t="0" r="0" b="0"/>
            <wp:wrapTight wrapText="bothSides">
              <wp:wrapPolygon edited="0">
                <wp:start x="-527" y="0"/>
                <wp:lineTo x="-527" y="21312"/>
                <wp:lineTo x="21600" y="21312"/>
                <wp:lineTo x="21600" y="0"/>
                <wp:lineTo x="-527" y="0"/>
              </wp:wrapPolygon>
            </wp:wrapTight>
            <wp:docPr id="1" name="Picture 0" descr="logo-b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bpk.jpg"/>
                    <pic:cNvPicPr>
                      <a:picLocks noChangeAspect="1" noChangeArrowheads="1"/>
                    </pic:cNvPicPr>
                  </pic:nvPicPr>
                  <pic:blipFill>
                    <a:blip r:embed="rId7"/>
                    <a:srcRect/>
                    <a:stretch>
                      <a:fillRect/>
                    </a:stretch>
                  </pic:blipFill>
                  <pic:spPr bwMode="auto">
                    <a:xfrm>
                      <a:off x="0" y="0"/>
                      <a:ext cx="781050" cy="714375"/>
                    </a:xfrm>
                    <a:prstGeom prst="rect">
                      <a:avLst/>
                    </a:prstGeom>
                    <a:noFill/>
                    <a:ln w="9525">
                      <a:noFill/>
                      <a:miter lim="800000"/>
                      <a:headEnd/>
                      <a:tailEnd/>
                    </a:ln>
                  </pic:spPr>
                </pic:pic>
              </a:graphicData>
            </a:graphic>
          </wp:anchor>
        </w:drawing>
      </w:r>
      <w:r w:rsidRPr="00944F5F">
        <w:rPr>
          <w:b/>
          <w:bCs/>
          <w:color w:val="010001"/>
          <w:sz w:val="22"/>
          <w:szCs w:val="22"/>
        </w:rPr>
        <w:t>SIARAN PERS</w:t>
      </w:r>
    </w:p>
    <w:p w:rsidR="00B648D7" w:rsidRPr="00944F5F" w:rsidRDefault="00B648D7" w:rsidP="00B648D7">
      <w:pPr>
        <w:pStyle w:val="Style"/>
        <w:spacing w:after="60"/>
        <w:ind w:left="17" w:right="11"/>
        <w:jc w:val="both"/>
        <w:rPr>
          <w:b/>
          <w:bCs/>
          <w:color w:val="010001"/>
          <w:sz w:val="22"/>
          <w:szCs w:val="22"/>
          <w:lang w:val="id-ID"/>
        </w:rPr>
      </w:pPr>
      <w:r w:rsidRPr="00944F5F">
        <w:rPr>
          <w:b/>
          <w:bCs/>
          <w:color w:val="010001"/>
          <w:sz w:val="22"/>
          <w:szCs w:val="22"/>
        </w:rPr>
        <w:t>BADAN PEMERIKSA KEUANGAN</w:t>
      </w:r>
    </w:p>
    <w:p w:rsidR="00B648D7" w:rsidRPr="00944F5F" w:rsidRDefault="00B648D7" w:rsidP="00B648D7">
      <w:pPr>
        <w:pStyle w:val="Style"/>
        <w:pBdr>
          <w:bottom w:val="single" w:sz="4" w:space="5" w:color="auto"/>
        </w:pBdr>
        <w:ind w:left="17" w:right="11"/>
        <w:jc w:val="both"/>
        <w:rPr>
          <w:b/>
          <w:bCs/>
          <w:color w:val="010001"/>
          <w:sz w:val="22"/>
          <w:szCs w:val="22"/>
          <w:lang w:val="id-ID"/>
        </w:rPr>
      </w:pPr>
      <w:r w:rsidRPr="00944F5F">
        <w:rPr>
          <w:b/>
          <w:bCs/>
          <w:color w:val="010001"/>
          <w:sz w:val="22"/>
          <w:szCs w:val="22"/>
          <w:lang w:val="id-ID"/>
        </w:rPr>
        <w:t>PERWAKILAN PROVINSI ACEH</w:t>
      </w:r>
      <w:r w:rsidRPr="00944F5F">
        <w:rPr>
          <w:b/>
          <w:bCs/>
          <w:color w:val="010001"/>
          <w:sz w:val="22"/>
          <w:szCs w:val="22"/>
          <w:lang w:val="id-ID"/>
        </w:rPr>
        <w:tab/>
      </w:r>
      <w:r w:rsidRPr="00944F5F">
        <w:rPr>
          <w:b/>
          <w:bCs/>
          <w:color w:val="010001"/>
          <w:sz w:val="22"/>
          <w:szCs w:val="22"/>
          <w:lang w:val="id-ID"/>
        </w:rPr>
        <w:tab/>
      </w:r>
      <w:r w:rsidRPr="00944F5F">
        <w:rPr>
          <w:b/>
          <w:bCs/>
          <w:color w:val="010001"/>
          <w:sz w:val="22"/>
          <w:szCs w:val="22"/>
          <w:lang w:val="id-ID"/>
        </w:rPr>
        <w:tab/>
      </w:r>
      <w:r w:rsidRPr="00944F5F">
        <w:rPr>
          <w:b/>
          <w:bCs/>
          <w:color w:val="010001"/>
          <w:sz w:val="22"/>
          <w:szCs w:val="22"/>
          <w:lang w:val="id-ID"/>
        </w:rPr>
        <w:tab/>
      </w:r>
      <w:r w:rsidRPr="00944F5F">
        <w:rPr>
          <w:b/>
          <w:bCs/>
          <w:color w:val="010001"/>
          <w:sz w:val="22"/>
          <w:szCs w:val="22"/>
          <w:lang w:val="id-ID"/>
        </w:rPr>
        <w:tab/>
      </w:r>
    </w:p>
    <w:p w:rsidR="00B648D7" w:rsidRPr="00944F5F" w:rsidRDefault="00B648D7" w:rsidP="00B648D7">
      <w:pPr>
        <w:pStyle w:val="Style"/>
        <w:spacing w:before="120" w:after="60"/>
        <w:ind w:left="15" w:right="5"/>
        <w:jc w:val="center"/>
        <w:rPr>
          <w:b/>
          <w:color w:val="010001"/>
          <w:sz w:val="22"/>
          <w:szCs w:val="22"/>
          <w:lang w:val="id-ID"/>
        </w:rPr>
      </w:pPr>
      <w:r w:rsidRPr="00944F5F">
        <w:rPr>
          <w:b/>
          <w:color w:val="010001"/>
          <w:sz w:val="22"/>
          <w:szCs w:val="22"/>
        </w:rPr>
        <w:t>O</w:t>
      </w:r>
      <w:r w:rsidRPr="00944F5F">
        <w:rPr>
          <w:b/>
          <w:color w:val="010001"/>
          <w:sz w:val="22"/>
          <w:szCs w:val="22"/>
          <w:lang w:val="id-ID"/>
        </w:rPr>
        <w:t>pini</w:t>
      </w:r>
      <w:r w:rsidRPr="00944F5F">
        <w:rPr>
          <w:b/>
          <w:color w:val="010001"/>
          <w:sz w:val="22"/>
          <w:szCs w:val="22"/>
        </w:rPr>
        <w:t xml:space="preserve"> W</w:t>
      </w:r>
      <w:r w:rsidR="00944F5F" w:rsidRPr="00944F5F">
        <w:rPr>
          <w:b/>
          <w:color w:val="010001"/>
          <w:sz w:val="22"/>
          <w:szCs w:val="22"/>
          <w:lang w:val="id-ID"/>
        </w:rPr>
        <w:t>T</w:t>
      </w:r>
      <w:r w:rsidRPr="00944F5F">
        <w:rPr>
          <w:b/>
          <w:color w:val="010001"/>
          <w:sz w:val="22"/>
          <w:szCs w:val="22"/>
          <w:lang w:val="id-ID"/>
        </w:rPr>
        <w:t>P</w:t>
      </w:r>
      <w:r w:rsidR="00FA56B8">
        <w:rPr>
          <w:b/>
          <w:color w:val="010001"/>
          <w:sz w:val="22"/>
          <w:szCs w:val="22"/>
          <w:lang w:val="id-ID"/>
        </w:rPr>
        <w:t xml:space="preserve"> </w:t>
      </w:r>
      <w:r w:rsidRPr="00944F5F">
        <w:rPr>
          <w:b/>
          <w:color w:val="010001"/>
          <w:sz w:val="22"/>
          <w:szCs w:val="22"/>
          <w:lang w:val="id-ID"/>
        </w:rPr>
        <w:t>u</w:t>
      </w:r>
      <w:r w:rsidRPr="00944F5F">
        <w:rPr>
          <w:b/>
          <w:color w:val="010001"/>
          <w:sz w:val="22"/>
          <w:szCs w:val="22"/>
        </w:rPr>
        <w:t xml:space="preserve">ntuk LKPD </w:t>
      </w:r>
      <w:r w:rsidR="00FC6BE6">
        <w:rPr>
          <w:b/>
          <w:color w:val="010001"/>
          <w:sz w:val="22"/>
          <w:szCs w:val="22"/>
          <w:lang w:val="id-ID"/>
        </w:rPr>
        <w:t xml:space="preserve">Kota </w:t>
      </w:r>
      <w:r w:rsidR="00650F8D">
        <w:rPr>
          <w:b/>
          <w:color w:val="010001"/>
          <w:sz w:val="22"/>
          <w:szCs w:val="22"/>
          <w:lang w:val="id-ID"/>
        </w:rPr>
        <w:t>Lhokseumawe</w:t>
      </w:r>
      <w:r w:rsidR="00FA56B8">
        <w:rPr>
          <w:b/>
          <w:color w:val="010001"/>
          <w:sz w:val="22"/>
          <w:szCs w:val="22"/>
          <w:lang w:val="id-ID"/>
        </w:rPr>
        <w:t xml:space="preserve"> </w:t>
      </w:r>
      <w:r w:rsidRPr="00944F5F">
        <w:rPr>
          <w:b/>
          <w:color w:val="010001"/>
          <w:sz w:val="22"/>
          <w:szCs w:val="22"/>
        </w:rPr>
        <w:t>TA 201</w:t>
      </w:r>
      <w:r w:rsidR="000944A4" w:rsidRPr="00944F5F">
        <w:rPr>
          <w:b/>
          <w:color w:val="010001"/>
          <w:sz w:val="22"/>
          <w:szCs w:val="22"/>
          <w:lang w:val="id-ID"/>
        </w:rPr>
        <w:t>4</w:t>
      </w:r>
    </w:p>
    <w:p w:rsidR="00B648D7" w:rsidRPr="00944F5F" w:rsidRDefault="00B648D7" w:rsidP="00E96FE3">
      <w:pPr>
        <w:pStyle w:val="Style"/>
        <w:ind w:left="17" w:right="6"/>
        <w:jc w:val="center"/>
        <w:rPr>
          <w:b/>
          <w:color w:val="010001"/>
          <w:sz w:val="22"/>
          <w:szCs w:val="22"/>
          <w:lang w:val="id-ID"/>
        </w:rPr>
      </w:pPr>
    </w:p>
    <w:p w:rsidR="00FC6BE6" w:rsidRDefault="00B648D7" w:rsidP="00944F5F">
      <w:pPr>
        <w:pStyle w:val="Style"/>
        <w:spacing w:after="120" w:line="276" w:lineRule="auto"/>
        <w:ind w:left="17" w:right="6"/>
        <w:jc w:val="both"/>
        <w:rPr>
          <w:rStyle w:val="Emphasis"/>
          <w:i w:val="0"/>
          <w:color w:val="000000"/>
          <w:sz w:val="22"/>
          <w:szCs w:val="22"/>
          <w:lang w:val="id-ID"/>
        </w:rPr>
      </w:pPr>
      <w:r w:rsidRPr="00944F5F">
        <w:rPr>
          <w:b/>
          <w:color w:val="010001"/>
          <w:sz w:val="22"/>
          <w:szCs w:val="22"/>
          <w:lang w:val="id-ID"/>
        </w:rPr>
        <w:t xml:space="preserve">Banda Aceh, </w:t>
      </w:r>
      <w:r w:rsidR="00606855">
        <w:rPr>
          <w:b/>
          <w:color w:val="010001"/>
          <w:sz w:val="22"/>
          <w:szCs w:val="22"/>
          <w:lang w:val="id-ID"/>
        </w:rPr>
        <w:t>Rabu</w:t>
      </w:r>
      <w:r w:rsidRPr="00944F5F">
        <w:rPr>
          <w:b/>
          <w:color w:val="010001"/>
          <w:sz w:val="22"/>
          <w:szCs w:val="22"/>
          <w:lang w:val="id-ID"/>
        </w:rPr>
        <w:t xml:space="preserve"> </w:t>
      </w:r>
      <w:r w:rsidR="000944A4" w:rsidRPr="00944F5F">
        <w:rPr>
          <w:b/>
          <w:color w:val="010001"/>
          <w:sz w:val="22"/>
          <w:szCs w:val="22"/>
          <w:lang w:val="id-ID"/>
        </w:rPr>
        <w:t xml:space="preserve">( </w:t>
      </w:r>
      <w:r w:rsidR="00650F8D">
        <w:rPr>
          <w:b/>
          <w:color w:val="010001"/>
          <w:sz w:val="22"/>
          <w:szCs w:val="22"/>
          <w:lang w:val="id-ID"/>
        </w:rPr>
        <w:t xml:space="preserve">10 Juni </w:t>
      </w:r>
      <w:r w:rsidR="000944A4" w:rsidRPr="00944F5F">
        <w:rPr>
          <w:b/>
          <w:color w:val="010001"/>
          <w:sz w:val="22"/>
          <w:szCs w:val="22"/>
          <w:lang w:val="id-ID"/>
        </w:rPr>
        <w:t xml:space="preserve"> 2015</w:t>
      </w:r>
      <w:r w:rsidR="00650F8D">
        <w:rPr>
          <w:b/>
          <w:color w:val="010001"/>
          <w:sz w:val="22"/>
          <w:szCs w:val="22"/>
          <w:lang w:val="id-ID"/>
        </w:rPr>
        <w:t xml:space="preserve"> )</w:t>
      </w:r>
      <w:r w:rsidR="00FA56B8">
        <w:rPr>
          <w:b/>
          <w:color w:val="010001"/>
          <w:sz w:val="22"/>
          <w:szCs w:val="22"/>
          <w:lang w:val="id-ID"/>
        </w:rPr>
        <w:t xml:space="preserve"> </w:t>
      </w:r>
      <w:r w:rsidR="005D5EE2" w:rsidRPr="00E54300">
        <w:rPr>
          <w:rStyle w:val="Emphasis"/>
          <w:i w:val="0"/>
          <w:color w:val="000000"/>
          <w:sz w:val="22"/>
          <w:szCs w:val="22"/>
          <w:lang w:val="id-ID"/>
        </w:rPr>
        <w:t xml:space="preserve">BPK </w:t>
      </w:r>
      <w:r w:rsidRPr="00E54300">
        <w:rPr>
          <w:rStyle w:val="Emphasis"/>
          <w:i w:val="0"/>
          <w:color w:val="000000"/>
          <w:sz w:val="22"/>
          <w:szCs w:val="22"/>
          <w:lang w:val="id-ID"/>
        </w:rPr>
        <w:t>Perwakilan Provinsi Aceh melakukan Penyerahan L</w:t>
      </w:r>
      <w:r w:rsidR="00FC6BE6">
        <w:rPr>
          <w:rStyle w:val="Emphasis"/>
          <w:i w:val="0"/>
          <w:color w:val="000000"/>
          <w:sz w:val="22"/>
          <w:szCs w:val="22"/>
          <w:lang w:val="id-ID"/>
        </w:rPr>
        <w:t xml:space="preserve">aporan </w:t>
      </w:r>
      <w:r w:rsidRPr="00E54300">
        <w:rPr>
          <w:rStyle w:val="Emphasis"/>
          <w:i w:val="0"/>
          <w:color w:val="000000"/>
          <w:sz w:val="22"/>
          <w:szCs w:val="22"/>
          <w:lang w:val="id-ID"/>
        </w:rPr>
        <w:t>H</w:t>
      </w:r>
      <w:r w:rsidR="00FC6BE6">
        <w:rPr>
          <w:rStyle w:val="Emphasis"/>
          <w:i w:val="0"/>
          <w:color w:val="000000"/>
          <w:sz w:val="22"/>
          <w:szCs w:val="22"/>
          <w:lang w:val="id-ID"/>
        </w:rPr>
        <w:t xml:space="preserve">asil </w:t>
      </w:r>
      <w:r w:rsidRPr="00E54300">
        <w:rPr>
          <w:rStyle w:val="Emphasis"/>
          <w:i w:val="0"/>
          <w:color w:val="000000"/>
          <w:sz w:val="22"/>
          <w:szCs w:val="22"/>
          <w:lang w:val="id-ID"/>
        </w:rPr>
        <w:t>P</w:t>
      </w:r>
      <w:r w:rsidR="00FC6BE6">
        <w:rPr>
          <w:rStyle w:val="Emphasis"/>
          <w:i w:val="0"/>
          <w:color w:val="000000"/>
          <w:sz w:val="22"/>
          <w:szCs w:val="22"/>
          <w:lang w:val="id-ID"/>
        </w:rPr>
        <w:t>emeriksaan (LHP)</w:t>
      </w:r>
      <w:r w:rsidRPr="00E54300">
        <w:rPr>
          <w:rStyle w:val="Emphasis"/>
          <w:i w:val="0"/>
          <w:color w:val="000000"/>
          <w:sz w:val="22"/>
          <w:szCs w:val="22"/>
          <w:lang w:val="id-ID"/>
        </w:rPr>
        <w:t xml:space="preserve"> atas L</w:t>
      </w:r>
      <w:r w:rsidR="00FC6BE6">
        <w:rPr>
          <w:rStyle w:val="Emphasis"/>
          <w:i w:val="0"/>
          <w:color w:val="000000"/>
          <w:sz w:val="22"/>
          <w:szCs w:val="22"/>
          <w:lang w:val="id-ID"/>
        </w:rPr>
        <w:t>ap</w:t>
      </w:r>
      <w:r w:rsidR="005D5601">
        <w:rPr>
          <w:rStyle w:val="Emphasis"/>
          <w:i w:val="0"/>
          <w:color w:val="000000"/>
          <w:sz w:val="22"/>
          <w:szCs w:val="22"/>
          <w:lang w:val="id-ID"/>
        </w:rPr>
        <w:t>o</w:t>
      </w:r>
      <w:r w:rsidR="00FC6BE6">
        <w:rPr>
          <w:rStyle w:val="Emphasis"/>
          <w:i w:val="0"/>
          <w:color w:val="000000"/>
          <w:sz w:val="22"/>
          <w:szCs w:val="22"/>
          <w:lang w:val="id-ID"/>
        </w:rPr>
        <w:t xml:space="preserve">ran </w:t>
      </w:r>
      <w:r w:rsidRPr="00E54300">
        <w:rPr>
          <w:rStyle w:val="Emphasis"/>
          <w:i w:val="0"/>
          <w:color w:val="000000"/>
          <w:sz w:val="22"/>
          <w:szCs w:val="22"/>
          <w:lang w:val="id-ID"/>
        </w:rPr>
        <w:t>K</w:t>
      </w:r>
      <w:r w:rsidR="00FC6BE6">
        <w:rPr>
          <w:rStyle w:val="Emphasis"/>
          <w:i w:val="0"/>
          <w:color w:val="000000"/>
          <w:sz w:val="22"/>
          <w:szCs w:val="22"/>
          <w:lang w:val="id-ID"/>
        </w:rPr>
        <w:t xml:space="preserve">euangan </w:t>
      </w:r>
      <w:r w:rsidRPr="00E54300">
        <w:rPr>
          <w:rStyle w:val="Emphasis"/>
          <w:i w:val="0"/>
          <w:color w:val="000000"/>
          <w:sz w:val="22"/>
          <w:szCs w:val="22"/>
          <w:lang w:val="id-ID"/>
        </w:rPr>
        <w:t>P</w:t>
      </w:r>
      <w:r w:rsidR="00FC6BE6">
        <w:rPr>
          <w:rStyle w:val="Emphasis"/>
          <w:i w:val="0"/>
          <w:color w:val="000000"/>
          <w:sz w:val="22"/>
          <w:szCs w:val="22"/>
          <w:lang w:val="id-ID"/>
        </w:rPr>
        <w:t xml:space="preserve">emerintah </w:t>
      </w:r>
      <w:r w:rsidRPr="00E54300">
        <w:rPr>
          <w:rStyle w:val="Emphasis"/>
          <w:i w:val="0"/>
          <w:color w:val="000000"/>
          <w:sz w:val="22"/>
          <w:szCs w:val="22"/>
          <w:lang w:val="id-ID"/>
        </w:rPr>
        <w:t>D</w:t>
      </w:r>
      <w:r w:rsidR="00FC6BE6">
        <w:rPr>
          <w:rStyle w:val="Emphasis"/>
          <w:i w:val="0"/>
          <w:color w:val="000000"/>
          <w:sz w:val="22"/>
          <w:szCs w:val="22"/>
          <w:lang w:val="id-ID"/>
        </w:rPr>
        <w:t xml:space="preserve">aerah (LKPD) Kota </w:t>
      </w:r>
      <w:r w:rsidR="00650F8D">
        <w:rPr>
          <w:rStyle w:val="Emphasis"/>
          <w:i w:val="0"/>
          <w:color w:val="000000"/>
          <w:sz w:val="22"/>
          <w:szCs w:val="22"/>
          <w:lang w:val="id-ID"/>
        </w:rPr>
        <w:t xml:space="preserve">Lhokseumawe </w:t>
      </w:r>
      <w:r w:rsidR="00E54300">
        <w:rPr>
          <w:rStyle w:val="Emphasis"/>
          <w:i w:val="0"/>
          <w:color w:val="000000"/>
          <w:sz w:val="22"/>
          <w:szCs w:val="22"/>
          <w:lang w:val="id-ID"/>
        </w:rPr>
        <w:t>T</w:t>
      </w:r>
      <w:r w:rsidR="000944A4" w:rsidRPr="00E54300">
        <w:rPr>
          <w:rStyle w:val="Emphasis"/>
          <w:i w:val="0"/>
          <w:color w:val="000000"/>
          <w:sz w:val="22"/>
          <w:szCs w:val="22"/>
          <w:lang w:val="id-ID"/>
        </w:rPr>
        <w:t>ahun</w:t>
      </w:r>
      <w:r w:rsidR="00FC6BE6">
        <w:rPr>
          <w:rStyle w:val="Emphasis"/>
          <w:i w:val="0"/>
          <w:color w:val="000000"/>
          <w:sz w:val="22"/>
          <w:szCs w:val="22"/>
          <w:lang w:val="id-ID"/>
        </w:rPr>
        <w:t xml:space="preserve"> </w:t>
      </w:r>
      <w:r w:rsidR="00E54300">
        <w:rPr>
          <w:rStyle w:val="Emphasis"/>
          <w:i w:val="0"/>
          <w:color w:val="000000"/>
          <w:sz w:val="22"/>
          <w:szCs w:val="22"/>
          <w:lang w:val="id-ID"/>
        </w:rPr>
        <w:t>A</w:t>
      </w:r>
      <w:r w:rsidR="000944A4" w:rsidRPr="00E54300">
        <w:rPr>
          <w:rStyle w:val="Emphasis"/>
          <w:i w:val="0"/>
          <w:color w:val="000000"/>
          <w:sz w:val="22"/>
          <w:szCs w:val="22"/>
          <w:lang w:val="id-ID"/>
        </w:rPr>
        <w:t>nggaran 2014</w:t>
      </w:r>
      <w:r w:rsidRPr="00E54300">
        <w:rPr>
          <w:rStyle w:val="Emphasis"/>
          <w:i w:val="0"/>
          <w:color w:val="000000"/>
          <w:sz w:val="22"/>
          <w:szCs w:val="22"/>
          <w:lang w:val="id-ID"/>
        </w:rPr>
        <w:t xml:space="preserve"> yang  merupakan </w:t>
      </w:r>
      <w:r w:rsidR="00E54300">
        <w:rPr>
          <w:rStyle w:val="Emphasis"/>
          <w:i w:val="0"/>
          <w:color w:val="000000"/>
          <w:sz w:val="22"/>
          <w:szCs w:val="22"/>
          <w:lang w:val="id-ID"/>
        </w:rPr>
        <w:t xml:space="preserve">penyerahan </w:t>
      </w:r>
      <w:r w:rsidRPr="00E54300">
        <w:rPr>
          <w:rStyle w:val="Emphasis"/>
          <w:i w:val="0"/>
          <w:color w:val="000000"/>
          <w:sz w:val="22"/>
          <w:szCs w:val="22"/>
          <w:lang w:val="id-ID"/>
        </w:rPr>
        <w:t xml:space="preserve">LHP </w:t>
      </w:r>
      <w:r w:rsidR="00FC6BE6">
        <w:rPr>
          <w:rStyle w:val="Emphasis"/>
          <w:i w:val="0"/>
          <w:color w:val="000000"/>
          <w:sz w:val="22"/>
          <w:szCs w:val="22"/>
          <w:lang w:val="id-ID"/>
        </w:rPr>
        <w:t>Ke</w:t>
      </w:r>
      <w:r w:rsidR="00650F8D">
        <w:rPr>
          <w:rStyle w:val="Emphasis"/>
          <w:i w:val="0"/>
          <w:color w:val="000000"/>
          <w:sz w:val="22"/>
          <w:szCs w:val="22"/>
          <w:lang w:val="id-ID"/>
        </w:rPr>
        <w:t xml:space="preserve">delapanbelas </w:t>
      </w:r>
      <w:r w:rsidR="00E54300">
        <w:rPr>
          <w:rStyle w:val="Emphasis"/>
          <w:i w:val="0"/>
          <w:color w:val="000000"/>
          <w:sz w:val="22"/>
          <w:szCs w:val="22"/>
          <w:lang w:val="id-ID"/>
        </w:rPr>
        <w:t>di</w:t>
      </w:r>
      <w:r w:rsidR="00FA56B8">
        <w:rPr>
          <w:rStyle w:val="Emphasis"/>
          <w:i w:val="0"/>
          <w:color w:val="000000"/>
          <w:sz w:val="22"/>
          <w:szCs w:val="22"/>
          <w:lang w:val="id-ID"/>
        </w:rPr>
        <w:t xml:space="preserve"> </w:t>
      </w:r>
      <w:r w:rsidR="00E54300">
        <w:rPr>
          <w:rStyle w:val="Emphasis"/>
          <w:i w:val="0"/>
          <w:color w:val="000000"/>
          <w:sz w:val="22"/>
          <w:szCs w:val="22"/>
          <w:lang w:val="id-ID"/>
        </w:rPr>
        <w:t>wilayah Provinsi Aceh</w:t>
      </w:r>
      <w:r w:rsidR="00FC6BE6">
        <w:rPr>
          <w:rStyle w:val="Emphasis"/>
          <w:i w:val="0"/>
          <w:color w:val="000000"/>
          <w:sz w:val="22"/>
          <w:szCs w:val="22"/>
          <w:lang w:val="id-ID"/>
        </w:rPr>
        <w:t xml:space="preserve">. </w:t>
      </w:r>
    </w:p>
    <w:p w:rsidR="00B648D7" w:rsidRPr="00944F5F" w:rsidRDefault="00E54300" w:rsidP="00944F5F">
      <w:pPr>
        <w:pStyle w:val="Style"/>
        <w:spacing w:after="120" w:line="276" w:lineRule="auto"/>
        <w:ind w:left="17" w:right="6"/>
        <w:jc w:val="both"/>
        <w:rPr>
          <w:color w:val="010001"/>
          <w:sz w:val="22"/>
          <w:szCs w:val="22"/>
        </w:rPr>
      </w:pPr>
      <w:r w:rsidRPr="00E54300">
        <w:rPr>
          <w:color w:val="010001"/>
          <w:sz w:val="22"/>
          <w:szCs w:val="22"/>
          <w:lang w:val="id-ID"/>
        </w:rPr>
        <w:t>BPK menyampaikan a</w:t>
      </w:r>
      <w:r w:rsidR="00B648D7" w:rsidRPr="00E54300">
        <w:rPr>
          <w:rStyle w:val="Emphasis"/>
          <w:i w:val="0"/>
          <w:color w:val="000000"/>
          <w:sz w:val="22"/>
          <w:szCs w:val="22"/>
          <w:lang w:val="id-ID"/>
        </w:rPr>
        <w:t xml:space="preserve">presiasi yang tinggi kepada Pemerintah </w:t>
      </w:r>
      <w:r w:rsidR="00606855">
        <w:rPr>
          <w:rStyle w:val="Emphasis"/>
          <w:i w:val="0"/>
          <w:color w:val="000000"/>
          <w:sz w:val="22"/>
          <w:szCs w:val="22"/>
          <w:lang w:val="id-ID"/>
        </w:rPr>
        <w:t xml:space="preserve">Kota </w:t>
      </w:r>
      <w:r w:rsidR="00650F8D">
        <w:rPr>
          <w:rStyle w:val="Emphasis"/>
          <w:i w:val="0"/>
          <w:color w:val="000000"/>
          <w:sz w:val="22"/>
          <w:szCs w:val="22"/>
          <w:lang w:val="id-ID"/>
        </w:rPr>
        <w:t>Lhokseumawe</w:t>
      </w:r>
      <w:r w:rsidR="00606855">
        <w:rPr>
          <w:rStyle w:val="Emphasis"/>
          <w:i w:val="0"/>
          <w:color w:val="000000"/>
          <w:sz w:val="22"/>
          <w:szCs w:val="22"/>
          <w:lang w:val="id-ID"/>
        </w:rPr>
        <w:t xml:space="preserve"> </w:t>
      </w:r>
      <w:r w:rsidR="00B648D7" w:rsidRPr="00E54300">
        <w:rPr>
          <w:rStyle w:val="Emphasis"/>
          <w:i w:val="0"/>
          <w:color w:val="000000"/>
          <w:sz w:val="22"/>
          <w:szCs w:val="22"/>
          <w:lang w:val="id-ID"/>
        </w:rPr>
        <w:t xml:space="preserve">dikarenakan telah menyerahkan laporan Keuangan </w:t>
      </w:r>
      <w:r w:rsidR="000944A4" w:rsidRPr="00E54300">
        <w:rPr>
          <w:rStyle w:val="Emphasis"/>
          <w:i w:val="0"/>
          <w:color w:val="000000"/>
          <w:sz w:val="22"/>
          <w:szCs w:val="22"/>
          <w:lang w:val="id-ID"/>
        </w:rPr>
        <w:t>TA 2014</w:t>
      </w:r>
      <w:r w:rsidR="00B648D7" w:rsidRPr="00E54300">
        <w:rPr>
          <w:rStyle w:val="Emphasis"/>
          <w:i w:val="0"/>
          <w:color w:val="000000"/>
          <w:sz w:val="22"/>
          <w:szCs w:val="22"/>
          <w:lang w:val="id-ID"/>
        </w:rPr>
        <w:t xml:space="preserve"> </w:t>
      </w:r>
      <w:r w:rsidR="00B648D7" w:rsidRPr="00FA56B8">
        <w:rPr>
          <w:rStyle w:val="Emphasis"/>
          <w:color w:val="000000"/>
          <w:sz w:val="22"/>
          <w:szCs w:val="22"/>
          <w:lang w:val="id-ID"/>
        </w:rPr>
        <w:t>(unaudited)</w:t>
      </w:r>
      <w:r w:rsidR="00B648D7" w:rsidRPr="00E54300">
        <w:rPr>
          <w:rStyle w:val="Emphasis"/>
          <w:i w:val="0"/>
          <w:color w:val="000000"/>
          <w:sz w:val="22"/>
          <w:szCs w:val="22"/>
          <w:lang w:val="id-ID"/>
        </w:rPr>
        <w:t xml:space="preserve"> sesuai dengan waktu yang telah ditetapkan</w:t>
      </w:r>
      <w:r w:rsidR="00B648D7" w:rsidRPr="00944F5F">
        <w:rPr>
          <w:color w:val="010001"/>
          <w:sz w:val="22"/>
          <w:szCs w:val="22"/>
          <w:lang w:val="id-ID"/>
        </w:rPr>
        <w:t xml:space="preserve"> s</w:t>
      </w:r>
      <w:r w:rsidR="00B648D7" w:rsidRPr="00944F5F">
        <w:rPr>
          <w:color w:val="010001"/>
          <w:sz w:val="22"/>
          <w:szCs w:val="22"/>
        </w:rPr>
        <w:t>ebagai</w:t>
      </w:r>
      <w:r w:rsidR="00FA56B8">
        <w:rPr>
          <w:color w:val="010001"/>
          <w:sz w:val="22"/>
          <w:szCs w:val="22"/>
          <w:lang w:val="id-ID"/>
        </w:rPr>
        <w:t xml:space="preserve"> </w:t>
      </w:r>
      <w:r w:rsidR="00B648D7" w:rsidRPr="00944F5F">
        <w:rPr>
          <w:color w:val="010001"/>
          <w:sz w:val="22"/>
          <w:szCs w:val="22"/>
        </w:rPr>
        <w:t>implementasi</w:t>
      </w:r>
      <w:r w:rsidR="00FA56B8">
        <w:rPr>
          <w:color w:val="010001"/>
          <w:sz w:val="22"/>
          <w:szCs w:val="22"/>
          <w:lang w:val="id-ID"/>
        </w:rPr>
        <w:t xml:space="preserve"> </w:t>
      </w:r>
      <w:r w:rsidR="00B648D7" w:rsidRPr="00944F5F">
        <w:rPr>
          <w:color w:val="010001"/>
          <w:sz w:val="22"/>
          <w:szCs w:val="22"/>
        </w:rPr>
        <w:t>dari</w:t>
      </w:r>
      <w:r w:rsidR="00FA56B8">
        <w:rPr>
          <w:color w:val="010001"/>
          <w:sz w:val="22"/>
          <w:szCs w:val="22"/>
          <w:lang w:val="id-ID"/>
        </w:rPr>
        <w:t xml:space="preserve"> </w:t>
      </w:r>
      <w:r w:rsidR="00B648D7" w:rsidRPr="00944F5F">
        <w:rPr>
          <w:color w:val="010001"/>
          <w:sz w:val="22"/>
          <w:szCs w:val="22"/>
        </w:rPr>
        <w:t>ti</w:t>
      </w:r>
      <w:r w:rsidR="005D5EE2">
        <w:rPr>
          <w:color w:val="010001"/>
          <w:sz w:val="22"/>
          <w:szCs w:val="22"/>
        </w:rPr>
        <w:t>ga</w:t>
      </w:r>
      <w:r w:rsidR="00FA56B8">
        <w:rPr>
          <w:color w:val="010001"/>
          <w:sz w:val="22"/>
          <w:szCs w:val="22"/>
          <w:lang w:val="id-ID"/>
        </w:rPr>
        <w:t xml:space="preserve"> </w:t>
      </w:r>
      <w:r w:rsidR="005D5EE2">
        <w:rPr>
          <w:color w:val="010001"/>
          <w:sz w:val="22"/>
          <w:szCs w:val="22"/>
        </w:rPr>
        <w:t>paket</w:t>
      </w:r>
      <w:r w:rsidR="00FA56B8">
        <w:rPr>
          <w:color w:val="010001"/>
          <w:sz w:val="22"/>
          <w:szCs w:val="22"/>
          <w:lang w:val="id-ID"/>
        </w:rPr>
        <w:t xml:space="preserve"> </w:t>
      </w:r>
      <w:r w:rsidR="005D5EE2">
        <w:rPr>
          <w:color w:val="010001"/>
          <w:sz w:val="22"/>
          <w:szCs w:val="22"/>
        </w:rPr>
        <w:t>Undang-Undang</w:t>
      </w:r>
      <w:r w:rsidR="00FA56B8">
        <w:rPr>
          <w:color w:val="010001"/>
          <w:sz w:val="22"/>
          <w:szCs w:val="22"/>
          <w:lang w:val="id-ID"/>
        </w:rPr>
        <w:t xml:space="preserve"> </w:t>
      </w:r>
      <w:r w:rsidR="005D5EE2">
        <w:rPr>
          <w:color w:val="010001"/>
          <w:sz w:val="22"/>
          <w:szCs w:val="22"/>
        </w:rPr>
        <w:t>tentang</w:t>
      </w:r>
      <w:r w:rsidR="00FA56B8">
        <w:rPr>
          <w:color w:val="010001"/>
          <w:sz w:val="22"/>
          <w:szCs w:val="22"/>
          <w:lang w:val="id-ID"/>
        </w:rPr>
        <w:t xml:space="preserve"> </w:t>
      </w:r>
      <w:r w:rsidR="005D5EE2">
        <w:rPr>
          <w:color w:val="010001"/>
          <w:sz w:val="22"/>
          <w:szCs w:val="22"/>
          <w:lang w:val="id-ID"/>
        </w:rPr>
        <w:t>K</w:t>
      </w:r>
      <w:r w:rsidR="00B648D7" w:rsidRPr="00944F5F">
        <w:rPr>
          <w:color w:val="010001"/>
          <w:sz w:val="22"/>
          <w:szCs w:val="22"/>
        </w:rPr>
        <w:t>euangan</w:t>
      </w:r>
      <w:r w:rsidR="005D5EE2">
        <w:rPr>
          <w:color w:val="010001"/>
          <w:sz w:val="22"/>
          <w:szCs w:val="22"/>
          <w:lang w:val="id-ID"/>
        </w:rPr>
        <w:t xml:space="preserve"> Negara</w:t>
      </w:r>
      <w:r w:rsidR="00B648D7" w:rsidRPr="00944F5F">
        <w:rPr>
          <w:color w:val="010001"/>
          <w:sz w:val="22"/>
          <w:szCs w:val="22"/>
        </w:rPr>
        <w:t>, yaitu</w:t>
      </w:r>
      <w:r w:rsidR="00FA56B8">
        <w:rPr>
          <w:color w:val="010001"/>
          <w:sz w:val="22"/>
          <w:szCs w:val="22"/>
          <w:lang w:val="id-ID"/>
        </w:rPr>
        <w:t xml:space="preserve"> </w:t>
      </w:r>
      <w:r w:rsidR="00B648D7" w:rsidRPr="00944F5F">
        <w:rPr>
          <w:color w:val="010001"/>
          <w:sz w:val="22"/>
          <w:szCs w:val="22"/>
        </w:rPr>
        <w:t>Undang</w:t>
      </w:r>
      <w:r w:rsidR="00B648D7" w:rsidRPr="00944F5F">
        <w:rPr>
          <w:color w:val="010001"/>
          <w:sz w:val="22"/>
          <w:szCs w:val="22"/>
        </w:rPr>
        <w:softHyphen/>
      </w:r>
      <w:r w:rsidR="00B648D7" w:rsidRPr="00944F5F">
        <w:rPr>
          <w:color w:val="010001"/>
          <w:sz w:val="22"/>
          <w:szCs w:val="22"/>
          <w:lang w:val="id-ID"/>
        </w:rPr>
        <w:t>-</w:t>
      </w:r>
      <w:r w:rsidR="00B648D7" w:rsidRPr="00944F5F">
        <w:rPr>
          <w:color w:val="010001"/>
          <w:sz w:val="22"/>
          <w:szCs w:val="22"/>
        </w:rPr>
        <w:t>Undang</w:t>
      </w:r>
      <w:r w:rsidR="00FA56B8">
        <w:rPr>
          <w:color w:val="010001"/>
          <w:sz w:val="22"/>
          <w:szCs w:val="22"/>
          <w:lang w:val="id-ID"/>
        </w:rPr>
        <w:t xml:space="preserve"> </w:t>
      </w:r>
      <w:r w:rsidR="00B648D7" w:rsidRPr="00944F5F">
        <w:rPr>
          <w:color w:val="010001"/>
          <w:sz w:val="22"/>
          <w:szCs w:val="22"/>
        </w:rPr>
        <w:t>Nomor 17 Tahun 2003 tentang</w:t>
      </w:r>
      <w:r w:rsidR="00FA56B8">
        <w:rPr>
          <w:color w:val="010001"/>
          <w:sz w:val="22"/>
          <w:szCs w:val="22"/>
          <w:lang w:val="id-ID"/>
        </w:rPr>
        <w:t xml:space="preserve"> </w:t>
      </w:r>
      <w:r w:rsidR="00B648D7" w:rsidRPr="00944F5F">
        <w:rPr>
          <w:color w:val="010001"/>
          <w:sz w:val="22"/>
          <w:szCs w:val="22"/>
        </w:rPr>
        <w:t>Keuangan Negara, Undang</w:t>
      </w:r>
      <w:r w:rsidR="00B648D7" w:rsidRPr="00944F5F">
        <w:rPr>
          <w:color w:val="000000"/>
          <w:sz w:val="22"/>
          <w:szCs w:val="22"/>
        </w:rPr>
        <w:t>-</w:t>
      </w:r>
      <w:r w:rsidR="00B648D7" w:rsidRPr="00944F5F">
        <w:rPr>
          <w:color w:val="010001"/>
          <w:sz w:val="22"/>
          <w:szCs w:val="22"/>
        </w:rPr>
        <w:t>Undang</w:t>
      </w:r>
      <w:r w:rsidR="00FA56B8">
        <w:rPr>
          <w:color w:val="010001"/>
          <w:sz w:val="22"/>
          <w:szCs w:val="22"/>
          <w:lang w:val="id-ID"/>
        </w:rPr>
        <w:t xml:space="preserve"> </w:t>
      </w:r>
      <w:r w:rsidR="00B648D7" w:rsidRPr="00944F5F">
        <w:rPr>
          <w:color w:val="010001"/>
          <w:sz w:val="22"/>
          <w:szCs w:val="22"/>
        </w:rPr>
        <w:t>Nomor 1 Tahun 2004 tentang</w:t>
      </w:r>
      <w:r w:rsidR="00FA56B8">
        <w:rPr>
          <w:color w:val="010001"/>
          <w:sz w:val="22"/>
          <w:szCs w:val="22"/>
          <w:lang w:val="id-ID"/>
        </w:rPr>
        <w:t xml:space="preserve"> </w:t>
      </w:r>
      <w:r w:rsidR="00B648D7" w:rsidRPr="00944F5F">
        <w:rPr>
          <w:color w:val="010001"/>
          <w:sz w:val="22"/>
          <w:szCs w:val="22"/>
        </w:rPr>
        <w:t>Perbendaharaan Negara dan</w:t>
      </w:r>
      <w:r w:rsidR="00FA56B8">
        <w:rPr>
          <w:color w:val="010001"/>
          <w:sz w:val="22"/>
          <w:szCs w:val="22"/>
          <w:lang w:val="id-ID"/>
        </w:rPr>
        <w:t xml:space="preserve"> </w:t>
      </w:r>
      <w:r w:rsidR="00B648D7" w:rsidRPr="00944F5F">
        <w:rPr>
          <w:color w:val="010001"/>
          <w:sz w:val="22"/>
          <w:szCs w:val="22"/>
        </w:rPr>
        <w:t>Undang</w:t>
      </w:r>
      <w:r w:rsidR="00B648D7" w:rsidRPr="00944F5F">
        <w:rPr>
          <w:color w:val="000000"/>
          <w:sz w:val="22"/>
          <w:szCs w:val="22"/>
        </w:rPr>
        <w:t>-</w:t>
      </w:r>
      <w:r w:rsidR="00B648D7" w:rsidRPr="00944F5F">
        <w:rPr>
          <w:color w:val="010001"/>
          <w:sz w:val="22"/>
          <w:szCs w:val="22"/>
        </w:rPr>
        <w:t>Undang</w:t>
      </w:r>
      <w:r w:rsidR="00FA56B8">
        <w:rPr>
          <w:color w:val="010001"/>
          <w:sz w:val="22"/>
          <w:szCs w:val="22"/>
          <w:lang w:val="id-ID"/>
        </w:rPr>
        <w:t xml:space="preserve"> </w:t>
      </w:r>
      <w:r w:rsidR="00B648D7" w:rsidRPr="00944F5F">
        <w:rPr>
          <w:color w:val="010001"/>
          <w:sz w:val="22"/>
          <w:szCs w:val="22"/>
        </w:rPr>
        <w:t>Nomor 15 Tahun 2004 tentang</w:t>
      </w:r>
      <w:r w:rsidR="00FA56B8">
        <w:rPr>
          <w:color w:val="010001"/>
          <w:sz w:val="22"/>
          <w:szCs w:val="22"/>
          <w:lang w:val="id-ID"/>
        </w:rPr>
        <w:t xml:space="preserve"> </w:t>
      </w:r>
      <w:r w:rsidR="00B648D7" w:rsidRPr="00944F5F">
        <w:rPr>
          <w:color w:val="010001"/>
          <w:sz w:val="22"/>
          <w:szCs w:val="22"/>
        </w:rPr>
        <w:t>Pemeriksaan</w:t>
      </w:r>
      <w:r w:rsidR="00FA56B8">
        <w:rPr>
          <w:color w:val="010001"/>
          <w:sz w:val="22"/>
          <w:szCs w:val="22"/>
          <w:lang w:val="id-ID"/>
        </w:rPr>
        <w:t xml:space="preserve"> </w:t>
      </w:r>
      <w:r w:rsidR="00B648D7" w:rsidRPr="00944F5F">
        <w:rPr>
          <w:color w:val="010001"/>
          <w:sz w:val="22"/>
          <w:szCs w:val="22"/>
        </w:rPr>
        <w:t>Pengelolaandan</w:t>
      </w:r>
      <w:r w:rsidR="00FA56B8">
        <w:rPr>
          <w:color w:val="010001"/>
          <w:sz w:val="22"/>
          <w:szCs w:val="22"/>
          <w:lang w:val="id-ID"/>
        </w:rPr>
        <w:t xml:space="preserve"> </w:t>
      </w:r>
      <w:r w:rsidR="00B648D7" w:rsidRPr="00944F5F">
        <w:rPr>
          <w:color w:val="010001"/>
          <w:sz w:val="22"/>
          <w:szCs w:val="22"/>
        </w:rPr>
        <w:t>TanggungJawab</w:t>
      </w:r>
      <w:r w:rsidR="00FA56B8">
        <w:rPr>
          <w:color w:val="010001"/>
          <w:sz w:val="22"/>
          <w:szCs w:val="22"/>
          <w:lang w:val="id-ID"/>
        </w:rPr>
        <w:t xml:space="preserve"> </w:t>
      </w:r>
      <w:r w:rsidR="00B648D7" w:rsidRPr="00944F5F">
        <w:rPr>
          <w:color w:val="010001"/>
          <w:sz w:val="22"/>
          <w:szCs w:val="22"/>
        </w:rPr>
        <w:t>Keuangan Negara</w:t>
      </w:r>
      <w:r w:rsidR="00B648D7" w:rsidRPr="00944F5F">
        <w:rPr>
          <w:color w:val="010001"/>
          <w:sz w:val="22"/>
          <w:szCs w:val="22"/>
          <w:lang w:val="id-ID"/>
        </w:rPr>
        <w:t>.</w:t>
      </w:r>
    </w:p>
    <w:p w:rsidR="00B648D7" w:rsidRPr="00944F5F" w:rsidRDefault="00B648D7" w:rsidP="00944F5F">
      <w:pPr>
        <w:spacing w:before="120" w:after="120"/>
        <w:jc w:val="both"/>
        <w:rPr>
          <w:rFonts w:ascii="Times New Roman" w:hAnsi="Times New Roman"/>
          <w:noProof/>
          <w:color w:val="000000"/>
          <w:lang w:val="id-ID"/>
        </w:rPr>
      </w:pPr>
      <w:r w:rsidRPr="00944F5F">
        <w:rPr>
          <w:rFonts w:ascii="Times New Roman" w:hAnsi="Times New Roman"/>
        </w:rPr>
        <w:t>Dari hasil</w:t>
      </w:r>
      <w:r w:rsidR="00FA56B8">
        <w:rPr>
          <w:rFonts w:ascii="Times New Roman" w:hAnsi="Times New Roman"/>
          <w:lang w:val="id-ID"/>
        </w:rPr>
        <w:t xml:space="preserve"> </w:t>
      </w:r>
      <w:r w:rsidRPr="00944F5F">
        <w:rPr>
          <w:rFonts w:ascii="Times New Roman" w:hAnsi="Times New Roman"/>
        </w:rPr>
        <w:t xml:space="preserve">pemeriksaan yang </w:t>
      </w:r>
      <w:r w:rsidR="00E54300">
        <w:rPr>
          <w:rFonts w:ascii="Times New Roman" w:hAnsi="Times New Roman"/>
          <w:lang w:val="id-ID"/>
        </w:rPr>
        <w:t>di</w:t>
      </w:r>
      <w:r w:rsidRPr="00944F5F">
        <w:rPr>
          <w:rFonts w:ascii="Times New Roman" w:hAnsi="Times New Roman"/>
        </w:rPr>
        <w:t xml:space="preserve">lakukan, </w:t>
      </w:r>
      <w:r w:rsidR="00E54300">
        <w:rPr>
          <w:rFonts w:ascii="Times New Roman" w:hAnsi="Times New Roman"/>
          <w:lang w:val="id-ID"/>
        </w:rPr>
        <w:t>BPK memberikan opini</w:t>
      </w:r>
      <w:r w:rsidRPr="00944F5F">
        <w:rPr>
          <w:rFonts w:ascii="Times New Roman" w:hAnsi="Times New Roman"/>
        </w:rPr>
        <w:t>atas</w:t>
      </w:r>
      <w:r w:rsidRPr="00944F5F">
        <w:rPr>
          <w:rFonts w:ascii="Times New Roman" w:hAnsi="Times New Roman"/>
          <w:color w:val="010001"/>
        </w:rPr>
        <w:t xml:space="preserve"> LKPD </w:t>
      </w:r>
      <w:r w:rsidR="00606855" w:rsidRPr="00606855">
        <w:rPr>
          <w:rStyle w:val="Emphasis"/>
          <w:rFonts w:ascii="Times New Roman" w:hAnsi="Times New Roman"/>
          <w:i w:val="0"/>
          <w:color w:val="000000"/>
          <w:lang w:val="id-ID"/>
        </w:rPr>
        <w:t xml:space="preserve">Kota </w:t>
      </w:r>
      <w:r w:rsidR="00650F8D" w:rsidRPr="00650F8D">
        <w:rPr>
          <w:rStyle w:val="Emphasis"/>
          <w:rFonts w:ascii="Times New Roman" w:hAnsi="Times New Roman"/>
          <w:i w:val="0"/>
          <w:color w:val="000000"/>
          <w:lang w:val="id-ID"/>
        </w:rPr>
        <w:t xml:space="preserve">Lhokseumawe </w:t>
      </w:r>
      <w:r w:rsidRPr="00944F5F">
        <w:rPr>
          <w:rFonts w:ascii="Times New Roman" w:hAnsi="Times New Roman"/>
          <w:color w:val="010001"/>
        </w:rPr>
        <w:t>untuk</w:t>
      </w:r>
      <w:r w:rsidR="00FA56B8">
        <w:rPr>
          <w:rFonts w:ascii="Times New Roman" w:hAnsi="Times New Roman"/>
          <w:color w:val="010001"/>
          <w:lang w:val="id-ID"/>
        </w:rPr>
        <w:t xml:space="preserve"> </w:t>
      </w:r>
      <w:r w:rsidR="00A01680" w:rsidRPr="00E54300">
        <w:rPr>
          <w:rStyle w:val="Emphasis"/>
          <w:rFonts w:ascii="Times New Roman" w:hAnsi="Times New Roman"/>
          <w:i w:val="0"/>
          <w:color w:val="000000"/>
          <w:lang w:val="id-ID"/>
        </w:rPr>
        <w:t>Tahun Anggaran 2014</w:t>
      </w:r>
      <w:r w:rsidR="00FA56B8">
        <w:rPr>
          <w:rStyle w:val="Emphasis"/>
          <w:rFonts w:ascii="Times New Roman" w:hAnsi="Times New Roman"/>
          <w:i w:val="0"/>
          <w:color w:val="000000"/>
          <w:lang w:val="id-ID"/>
        </w:rPr>
        <w:t xml:space="preserve"> </w:t>
      </w:r>
      <w:r w:rsidRPr="00944F5F">
        <w:rPr>
          <w:rFonts w:ascii="Times New Roman" w:hAnsi="Times New Roman"/>
          <w:noProof/>
          <w:color w:val="010001"/>
          <w:lang w:val="id-ID"/>
        </w:rPr>
        <w:t xml:space="preserve">adalah </w:t>
      </w:r>
      <w:r w:rsidR="00A01680" w:rsidRPr="00944F5F">
        <w:rPr>
          <w:rFonts w:ascii="Times New Roman" w:hAnsi="Times New Roman"/>
          <w:b/>
          <w:bCs/>
        </w:rPr>
        <w:t>"Wajar</w:t>
      </w:r>
      <w:r w:rsidR="00FA56B8">
        <w:rPr>
          <w:rFonts w:ascii="Times New Roman" w:hAnsi="Times New Roman"/>
          <w:b/>
          <w:bCs/>
          <w:lang w:val="id-ID"/>
        </w:rPr>
        <w:t xml:space="preserve"> </w:t>
      </w:r>
      <w:r w:rsidR="00A01680" w:rsidRPr="00944F5F">
        <w:rPr>
          <w:rFonts w:ascii="Times New Roman" w:hAnsi="Times New Roman"/>
          <w:b/>
          <w:bCs/>
        </w:rPr>
        <w:t>Tanpa</w:t>
      </w:r>
      <w:r w:rsidR="00FA56B8">
        <w:rPr>
          <w:rFonts w:ascii="Times New Roman" w:hAnsi="Times New Roman"/>
          <w:b/>
          <w:bCs/>
          <w:lang w:val="id-ID"/>
        </w:rPr>
        <w:t xml:space="preserve"> </w:t>
      </w:r>
      <w:r w:rsidR="00A01680" w:rsidRPr="00944F5F">
        <w:rPr>
          <w:rFonts w:ascii="Times New Roman" w:hAnsi="Times New Roman"/>
          <w:b/>
          <w:bCs/>
        </w:rPr>
        <w:t xml:space="preserve">Pengecualian" </w:t>
      </w:r>
      <w:r w:rsidR="00A01680" w:rsidRPr="00944F5F">
        <w:rPr>
          <w:rFonts w:ascii="Times New Roman" w:hAnsi="Times New Roman"/>
        </w:rPr>
        <w:t>atau</w:t>
      </w:r>
      <w:r w:rsidR="00FA56B8">
        <w:rPr>
          <w:rFonts w:ascii="Times New Roman" w:hAnsi="Times New Roman"/>
          <w:lang w:val="id-ID"/>
        </w:rPr>
        <w:t xml:space="preserve"> </w:t>
      </w:r>
      <w:r w:rsidR="00A01680" w:rsidRPr="00944F5F">
        <w:rPr>
          <w:rFonts w:ascii="Times New Roman" w:hAnsi="Times New Roman"/>
          <w:i/>
          <w:iCs/>
        </w:rPr>
        <w:t>"Unqualified Opinion"</w:t>
      </w:r>
      <w:r w:rsidR="00A01680" w:rsidRPr="00944F5F">
        <w:rPr>
          <w:rFonts w:ascii="Times New Roman" w:hAnsi="Times New Roman"/>
          <w:lang w:val="id-ID"/>
        </w:rPr>
        <w:t>.</w:t>
      </w:r>
    </w:p>
    <w:p w:rsidR="00B648D7" w:rsidRPr="00944F5F" w:rsidRDefault="00B648D7" w:rsidP="00944F5F">
      <w:pPr>
        <w:pStyle w:val="Style"/>
        <w:spacing w:line="276" w:lineRule="auto"/>
        <w:ind w:left="10" w:right="10"/>
        <w:jc w:val="both"/>
        <w:rPr>
          <w:noProof/>
          <w:color w:val="000000"/>
          <w:sz w:val="22"/>
          <w:szCs w:val="22"/>
          <w:lang w:val="id-ID"/>
        </w:rPr>
      </w:pPr>
      <w:r w:rsidRPr="00944F5F">
        <w:rPr>
          <w:noProof/>
          <w:color w:val="171616"/>
          <w:sz w:val="22"/>
          <w:szCs w:val="22"/>
          <w:lang w:val="id-ID"/>
        </w:rPr>
        <w:t xml:space="preserve">Hasil pemeriksaan </w:t>
      </w:r>
      <w:r w:rsidR="00E54300">
        <w:rPr>
          <w:noProof/>
          <w:color w:val="171616"/>
          <w:sz w:val="22"/>
          <w:szCs w:val="22"/>
          <w:lang w:val="id-ID"/>
        </w:rPr>
        <w:t>BPK</w:t>
      </w:r>
      <w:r w:rsidRPr="00944F5F">
        <w:rPr>
          <w:noProof/>
          <w:color w:val="171616"/>
          <w:sz w:val="22"/>
          <w:szCs w:val="22"/>
          <w:lang w:val="id-ID"/>
        </w:rPr>
        <w:t xml:space="preserve"> menunjukkan </w:t>
      </w:r>
      <w:r w:rsidRPr="00944F5F">
        <w:rPr>
          <w:noProof/>
          <w:color w:val="000000"/>
          <w:sz w:val="22"/>
          <w:szCs w:val="22"/>
          <w:lang w:val="id-ID"/>
        </w:rPr>
        <w:t>masih terdapatnya beberapa kelem</w:t>
      </w:r>
      <w:r w:rsidRPr="00944F5F">
        <w:rPr>
          <w:noProof/>
          <w:color w:val="171616"/>
          <w:sz w:val="22"/>
          <w:szCs w:val="22"/>
          <w:lang w:val="id-ID"/>
        </w:rPr>
        <w:t>a</w:t>
      </w:r>
      <w:r w:rsidRPr="00944F5F">
        <w:rPr>
          <w:noProof/>
          <w:color w:val="000000"/>
          <w:sz w:val="22"/>
          <w:szCs w:val="22"/>
          <w:lang w:val="id-ID"/>
        </w:rPr>
        <w:t xml:space="preserve">han </w:t>
      </w:r>
      <w:r w:rsidRPr="00944F5F">
        <w:rPr>
          <w:noProof/>
          <w:color w:val="171616"/>
          <w:sz w:val="22"/>
          <w:szCs w:val="22"/>
          <w:lang w:val="id-ID"/>
        </w:rPr>
        <w:t>y</w:t>
      </w:r>
      <w:r w:rsidRPr="00944F5F">
        <w:rPr>
          <w:noProof/>
          <w:color w:val="000000"/>
          <w:sz w:val="22"/>
          <w:szCs w:val="22"/>
          <w:lang w:val="id-ID"/>
        </w:rPr>
        <w:t>ang</w:t>
      </w:r>
      <w:r w:rsidR="00FA56B8">
        <w:rPr>
          <w:noProof/>
          <w:color w:val="000000"/>
          <w:sz w:val="22"/>
          <w:szCs w:val="22"/>
          <w:lang w:val="id-ID"/>
        </w:rPr>
        <w:t xml:space="preserve"> </w:t>
      </w:r>
      <w:r w:rsidRPr="00944F5F">
        <w:rPr>
          <w:noProof/>
          <w:color w:val="000000"/>
          <w:sz w:val="22"/>
          <w:szCs w:val="22"/>
          <w:lang w:val="id-ID"/>
        </w:rPr>
        <w:t>berkaitan dengan SPI maupun kepatuhan terhadap peraturan perundang-undangan</w:t>
      </w:r>
      <w:r w:rsidRPr="00944F5F">
        <w:rPr>
          <w:noProof/>
          <w:color w:val="383737"/>
          <w:sz w:val="22"/>
          <w:szCs w:val="22"/>
          <w:lang w:val="id-ID"/>
        </w:rPr>
        <w:t xml:space="preserve">, </w:t>
      </w:r>
      <w:r w:rsidR="00E54300">
        <w:rPr>
          <w:noProof/>
          <w:color w:val="000000"/>
          <w:sz w:val="22"/>
          <w:szCs w:val="22"/>
          <w:lang w:val="id-ID"/>
        </w:rPr>
        <w:t>antara lain</w:t>
      </w:r>
      <w:r w:rsidRPr="00944F5F">
        <w:rPr>
          <w:noProof/>
          <w:color w:val="000000"/>
          <w:sz w:val="22"/>
          <w:szCs w:val="22"/>
          <w:lang w:val="id-ID"/>
        </w:rPr>
        <w:t xml:space="preserve"> sebagai berikut: </w:t>
      </w:r>
    </w:p>
    <w:p w:rsidR="00A01680" w:rsidRPr="00944F5F" w:rsidRDefault="00A01680" w:rsidP="00944F5F">
      <w:pPr>
        <w:pStyle w:val="Style"/>
        <w:numPr>
          <w:ilvl w:val="0"/>
          <w:numId w:val="1"/>
        </w:numPr>
        <w:spacing w:before="120" w:line="276" w:lineRule="auto"/>
        <w:ind w:left="302" w:right="14" w:hanging="283"/>
        <w:jc w:val="both"/>
        <w:rPr>
          <w:sz w:val="22"/>
          <w:szCs w:val="22"/>
        </w:rPr>
      </w:pPr>
      <w:r w:rsidRPr="00944F5F">
        <w:rPr>
          <w:sz w:val="22"/>
          <w:szCs w:val="22"/>
        </w:rPr>
        <w:t>Kelemahan</w:t>
      </w:r>
      <w:r w:rsidR="00FA56B8">
        <w:rPr>
          <w:sz w:val="22"/>
          <w:szCs w:val="22"/>
          <w:lang w:val="id-ID"/>
        </w:rPr>
        <w:t xml:space="preserve"> </w:t>
      </w:r>
      <w:r w:rsidRPr="00944F5F">
        <w:rPr>
          <w:sz w:val="22"/>
          <w:szCs w:val="22"/>
        </w:rPr>
        <w:t>dalam</w:t>
      </w:r>
      <w:r w:rsidR="00FA56B8">
        <w:rPr>
          <w:sz w:val="22"/>
          <w:szCs w:val="22"/>
          <w:lang w:val="id-ID"/>
        </w:rPr>
        <w:t xml:space="preserve"> </w:t>
      </w:r>
      <w:r w:rsidR="00FA56B8">
        <w:rPr>
          <w:sz w:val="22"/>
          <w:szCs w:val="22"/>
        </w:rPr>
        <w:t>system</w:t>
      </w:r>
      <w:r w:rsidR="00FA56B8">
        <w:rPr>
          <w:sz w:val="22"/>
          <w:szCs w:val="22"/>
          <w:lang w:val="id-ID"/>
        </w:rPr>
        <w:t xml:space="preserve"> </w:t>
      </w:r>
      <w:r w:rsidRPr="00944F5F">
        <w:rPr>
          <w:sz w:val="22"/>
          <w:szCs w:val="22"/>
        </w:rPr>
        <w:t>pengendalian intern</w:t>
      </w:r>
      <w:r w:rsidRPr="00944F5F">
        <w:rPr>
          <w:sz w:val="22"/>
          <w:szCs w:val="22"/>
          <w:lang w:val="id-ID"/>
        </w:rPr>
        <w:t>:</w:t>
      </w:r>
    </w:p>
    <w:p w:rsidR="00650F8D" w:rsidRPr="00650F8D" w:rsidRDefault="00650F8D" w:rsidP="00650F8D">
      <w:pPr>
        <w:pStyle w:val="Style"/>
        <w:ind w:left="302" w:right="11"/>
        <w:jc w:val="both"/>
        <w:rPr>
          <w:noProof/>
          <w:sz w:val="22"/>
          <w:szCs w:val="22"/>
          <w:lang w:val="id-ID"/>
        </w:rPr>
      </w:pPr>
      <w:r w:rsidRPr="00650F8D">
        <w:rPr>
          <w:noProof/>
          <w:sz w:val="22"/>
          <w:szCs w:val="22"/>
          <w:lang w:val="id-ID"/>
        </w:rPr>
        <w:t>1.</w:t>
      </w:r>
      <w:r w:rsidRPr="00650F8D">
        <w:rPr>
          <w:noProof/>
          <w:sz w:val="22"/>
          <w:szCs w:val="22"/>
          <w:lang w:val="id-ID"/>
        </w:rPr>
        <w:tab/>
        <w:t>Penerbitan dan Pencairan SP2D Belum Sepenuhnya Tertib;</w:t>
      </w:r>
    </w:p>
    <w:p w:rsidR="00650F8D" w:rsidRPr="00650F8D" w:rsidRDefault="00650F8D" w:rsidP="00650F8D">
      <w:pPr>
        <w:pStyle w:val="Style"/>
        <w:ind w:left="302" w:right="11"/>
        <w:jc w:val="both"/>
        <w:rPr>
          <w:noProof/>
          <w:sz w:val="22"/>
          <w:szCs w:val="22"/>
          <w:lang w:val="id-ID"/>
        </w:rPr>
      </w:pPr>
      <w:r w:rsidRPr="00650F8D">
        <w:rPr>
          <w:noProof/>
          <w:sz w:val="22"/>
          <w:szCs w:val="22"/>
          <w:lang w:val="id-ID"/>
        </w:rPr>
        <w:t>2.</w:t>
      </w:r>
      <w:r w:rsidRPr="00650F8D">
        <w:rPr>
          <w:noProof/>
          <w:sz w:val="22"/>
          <w:szCs w:val="22"/>
          <w:lang w:val="id-ID"/>
        </w:rPr>
        <w:tab/>
        <w:t>Bendahara Penerimaan terlambat menyetorkan hasil pungutan Pendapatan Asli Daerah;</w:t>
      </w:r>
    </w:p>
    <w:p w:rsidR="00650F8D" w:rsidRPr="00650F8D" w:rsidRDefault="00650F8D" w:rsidP="00650F8D">
      <w:pPr>
        <w:pStyle w:val="Style"/>
        <w:ind w:left="302" w:right="11"/>
        <w:jc w:val="both"/>
        <w:rPr>
          <w:noProof/>
          <w:sz w:val="22"/>
          <w:szCs w:val="22"/>
          <w:lang w:val="id-ID"/>
        </w:rPr>
      </w:pPr>
      <w:r w:rsidRPr="00650F8D">
        <w:rPr>
          <w:noProof/>
          <w:sz w:val="22"/>
          <w:szCs w:val="22"/>
          <w:lang w:val="id-ID"/>
        </w:rPr>
        <w:t>3.</w:t>
      </w:r>
      <w:r w:rsidRPr="00650F8D">
        <w:rPr>
          <w:noProof/>
          <w:sz w:val="22"/>
          <w:szCs w:val="22"/>
          <w:lang w:val="id-ID"/>
        </w:rPr>
        <w:tab/>
        <w:t>Pengelolaan Investasi Jangka Panjang Belum Tertib ;</w:t>
      </w:r>
    </w:p>
    <w:p w:rsidR="00650F8D" w:rsidRPr="00650F8D" w:rsidRDefault="00650F8D" w:rsidP="00650F8D">
      <w:pPr>
        <w:pStyle w:val="Style"/>
        <w:ind w:left="302" w:right="11"/>
        <w:jc w:val="both"/>
        <w:rPr>
          <w:noProof/>
          <w:sz w:val="22"/>
          <w:szCs w:val="22"/>
          <w:lang w:val="id-ID"/>
        </w:rPr>
      </w:pPr>
      <w:r w:rsidRPr="00650F8D">
        <w:rPr>
          <w:noProof/>
          <w:sz w:val="22"/>
          <w:szCs w:val="22"/>
          <w:lang w:val="id-ID"/>
        </w:rPr>
        <w:t>4.</w:t>
      </w:r>
      <w:r w:rsidRPr="00650F8D">
        <w:rPr>
          <w:noProof/>
          <w:sz w:val="22"/>
          <w:szCs w:val="22"/>
          <w:lang w:val="id-ID"/>
        </w:rPr>
        <w:tab/>
        <w:t>Terdapat Aset Tanah yang Belum Bersertifikat;</w:t>
      </w:r>
    </w:p>
    <w:p w:rsidR="00650F8D" w:rsidRPr="00650F8D" w:rsidRDefault="00650F8D" w:rsidP="00650F8D">
      <w:pPr>
        <w:pStyle w:val="Style"/>
        <w:ind w:left="720" w:right="11" w:hanging="418"/>
        <w:jc w:val="both"/>
        <w:rPr>
          <w:noProof/>
          <w:sz w:val="22"/>
          <w:szCs w:val="22"/>
          <w:lang w:val="id-ID"/>
        </w:rPr>
      </w:pPr>
      <w:r w:rsidRPr="00650F8D">
        <w:rPr>
          <w:noProof/>
          <w:sz w:val="22"/>
          <w:szCs w:val="22"/>
          <w:lang w:val="id-ID"/>
        </w:rPr>
        <w:t>5.</w:t>
      </w:r>
      <w:r w:rsidRPr="00650F8D">
        <w:rPr>
          <w:noProof/>
          <w:sz w:val="22"/>
          <w:szCs w:val="22"/>
          <w:lang w:val="id-ID"/>
        </w:rPr>
        <w:tab/>
        <w:t xml:space="preserve">Pemerintah Kota Lhokseumawe Belum Dapat Menerapkan Peraturan Pemerintah Nomor 71 Tahun </w:t>
      </w:r>
      <w:r>
        <w:rPr>
          <w:noProof/>
          <w:sz w:val="22"/>
          <w:szCs w:val="22"/>
          <w:lang w:val="id-ID"/>
        </w:rPr>
        <w:t xml:space="preserve"> </w:t>
      </w:r>
      <w:r w:rsidRPr="00650F8D">
        <w:rPr>
          <w:noProof/>
          <w:sz w:val="22"/>
          <w:szCs w:val="22"/>
          <w:lang w:val="id-ID"/>
        </w:rPr>
        <w:t>2010;</w:t>
      </w:r>
    </w:p>
    <w:p w:rsidR="00650F8D" w:rsidRPr="00650F8D" w:rsidRDefault="00650F8D" w:rsidP="00650F8D">
      <w:pPr>
        <w:pStyle w:val="Style"/>
        <w:ind w:left="302" w:right="11"/>
        <w:jc w:val="both"/>
        <w:rPr>
          <w:noProof/>
          <w:sz w:val="22"/>
          <w:szCs w:val="22"/>
          <w:lang w:val="id-ID"/>
        </w:rPr>
      </w:pPr>
      <w:r w:rsidRPr="00650F8D">
        <w:rPr>
          <w:noProof/>
          <w:sz w:val="22"/>
          <w:szCs w:val="22"/>
          <w:lang w:val="id-ID"/>
        </w:rPr>
        <w:t>6.</w:t>
      </w:r>
      <w:r w:rsidRPr="00650F8D">
        <w:rPr>
          <w:noProof/>
          <w:sz w:val="22"/>
          <w:szCs w:val="22"/>
          <w:lang w:val="id-ID"/>
        </w:rPr>
        <w:tab/>
        <w:t>Penganggaran Pembinaan dan Pengawasan pada Inspektorat Kota Lhokseumawe Tidak Memadai;</w:t>
      </w:r>
    </w:p>
    <w:p w:rsidR="00650F8D" w:rsidRPr="00650F8D" w:rsidRDefault="00650F8D" w:rsidP="00650F8D">
      <w:pPr>
        <w:pStyle w:val="Style"/>
        <w:ind w:left="302" w:right="11"/>
        <w:jc w:val="both"/>
        <w:rPr>
          <w:noProof/>
          <w:sz w:val="22"/>
          <w:szCs w:val="22"/>
          <w:lang w:val="id-ID"/>
        </w:rPr>
      </w:pPr>
      <w:r w:rsidRPr="00650F8D">
        <w:rPr>
          <w:noProof/>
          <w:sz w:val="22"/>
          <w:szCs w:val="22"/>
          <w:lang w:val="id-ID"/>
        </w:rPr>
        <w:t>7.</w:t>
      </w:r>
      <w:r w:rsidRPr="00650F8D">
        <w:rPr>
          <w:noProof/>
          <w:sz w:val="22"/>
          <w:szCs w:val="22"/>
          <w:lang w:val="id-ID"/>
        </w:rPr>
        <w:tab/>
        <w:t>Bantuan Sosial dari Zakat dan Infaq Belum Seluruhnya Disalurkan;</w:t>
      </w:r>
    </w:p>
    <w:p w:rsidR="00650F8D" w:rsidRDefault="00650F8D" w:rsidP="00650F8D">
      <w:pPr>
        <w:pStyle w:val="Style"/>
        <w:ind w:left="658" w:right="11" w:hanging="356"/>
        <w:jc w:val="both"/>
        <w:rPr>
          <w:noProof/>
          <w:sz w:val="22"/>
          <w:szCs w:val="22"/>
          <w:lang w:val="id-ID"/>
        </w:rPr>
      </w:pPr>
      <w:r w:rsidRPr="00650F8D">
        <w:rPr>
          <w:noProof/>
          <w:sz w:val="22"/>
          <w:szCs w:val="22"/>
          <w:lang w:val="id-ID"/>
        </w:rPr>
        <w:t>8.</w:t>
      </w:r>
      <w:r w:rsidRPr="00650F8D">
        <w:rPr>
          <w:noProof/>
          <w:sz w:val="22"/>
          <w:szCs w:val="22"/>
          <w:lang w:val="id-ID"/>
        </w:rPr>
        <w:tab/>
        <w:t>Tunjangan Sertifikasi dan Tambahan Penghasilan Guru PNSD Tahun 2014 Terlambat Dibayarkan.</w:t>
      </w:r>
      <w:r w:rsidRPr="00650F8D">
        <w:rPr>
          <w:noProof/>
          <w:sz w:val="22"/>
          <w:szCs w:val="22"/>
          <w:lang w:val="id-ID"/>
        </w:rPr>
        <w:t xml:space="preserve"> </w:t>
      </w:r>
    </w:p>
    <w:p w:rsidR="00A01680" w:rsidRPr="00944F5F" w:rsidRDefault="00650F8D" w:rsidP="00650F8D">
      <w:pPr>
        <w:pStyle w:val="Style"/>
        <w:spacing w:before="120" w:line="276" w:lineRule="auto"/>
        <w:ind w:left="284" w:right="14" w:hanging="284"/>
        <w:jc w:val="both"/>
        <w:rPr>
          <w:sz w:val="22"/>
          <w:szCs w:val="22"/>
        </w:rPr>
      </w:pPr>
      <w:r>
        <w:rPr>
          <w:noProof/>
          <w:sz w:val="22"/>
          <w:szCs w:val="22"/>
          <w:lang w:val="id-ID"/>
        </w:rPr>
        <w:t xml:space="preserve">B. </w:t>
      </w:r>
      <w:r w:rsidR="00A01680" w:rsidRPr="00944F5F">
        <w:rPr>
          <w:sz w:val="22"/>
          <w:szCs w:val="22"/>
        </w:rPr>
        <w:t>Pokok-pokok</w:t>
      </w:r>
      <w:r w:rsidR="00606855">
        <w:rPr>
          <w:sz w:val="22"/>
          <w:szCs w:val="22"/>
          <w:lang w:val="id-ID"/>
        </w:rPr>
        <w:t xml:space="preserve"> </w:t>
      </w:r>
      <w:r w:rsidR="00A01680" w:rsidRPr="00944F5F">
        <w:rPr>
          <w:sz w:val="22"/>
          <w:szCs w:val="22"/>
        </w:rPr>
        <w:t>temuan</w:t>
      </w:r>
      <w:r w:rsidR="00606855">
        <w:rPr>
          <w:sz w:val="22"/>
          <w:szCs w:val="22"/>
          <w:lang w:val="id-ID"/>
        </w:rPr>
        <w:t xml:space="preserve"> </w:t>
      </w:r>
      <w:r w:rsidR="00A01680" w:rsidRPr="00944F5F">
        <w:rPr>
          <w:sz w:val="22"/>
          <w:szCs w:val="22"/>
        </w:rPr>
        <w:t>ketidakpatuhan</w:t>
      </w:r>
      <w:r w:rsidR="00606855">
        <w:rPr>
          <w:sz w:val="22"/>
          <w:szCs w:val="22"/>
          <w:lang w:val="id-ID"/>
        </w:rPr>
        <w:t xml:space="preserve"> </w:t>
      </w:r>
      <w:r w:rsidR="00A01680" w:rsidRPr="00944F5F">
        <w:rPr>
          <w:sz w:val="22"/>
          <w:szCs w:val="22"/>
        </w:rPr>
        <w:t>terhadap</w:t>
      </w:r>
      <w:r w:rsidR="00606855">
        <w:rPr>
          <w:sz w:val="22"/>
          <w:szCs w:val="22"/>
          <w:lang w:val="id-ID"/>
        </w:rPr>
        <w:t xml:space="preserve"> </w:t>
      </w:r>
      <w:r w:rsidR="00A01680" w:rsidRPr="00944F5F">
        <w:rPr>
          <w:sz w:val="22"/>
          <w:szCs w:val="22"/>
        </w:rPr>
        <w:t>peraturan</w:t>
      </w:r>
      <w:r w:rsidR="00606855">
        <w:rPr>
          <w:sz w:val="22"/>
          <w:szCs w:val="22"/>
          <w:lang w:val="id-ID"/>
        </w:rPr>
        <w:t xml:space="preserve"> </w:t>
      </w:r>
      <w:r w:rsidR="00A01680" w:rsidRPr="00944F5F">
        <w:rPr>
          <w:sz w:val="22"/>
          <w:szCs w:val="22"/>
        </w:rPr>
        <w:t xml:space="preserve">perundang-undangan: </w:t>
      </w:r>
    </w:p>
    <w:p w:rsidR="00650F8D" w:rsidRPr="00650F8D" w:rsidRDefault="00650F8D" w:rsidP="00650F8D">
      <w:pPr>
        <w:pStyle w:val="ListParagraph"/>
        <w:numPr>
          <w:ilvl w:val="0"/>
          <w:numId w:val="13"/>
        </w:numPr>
        <w:ind w:left="658" w:hanging="357"/>
        <w:jc w:val="both"/>
        <w:rPr>
          <w:noProof/>
          <w:sz w:val="22"/>
          <w:szCs w:val="22"/>
          <w:lang w:val="id-ID"/>
        </w:rPr>
      </w:pPr>
      <w:r w:rsidRPr="00650F8D">
        <w:rPr>
          <w:noProof/>
          <w:sz w:val="22"/>
          <w:szCs w:val="22"/>
          <w:lang w:eastAsia="id-ID"/>
        </w:rPr>
        <w:t>Realisasi Belanja Barang dan Jasa TA 2014 kepada instansi vertikal belum dilaporkan kepada Menteri Dalam Negeri dan Menteri Keuangan;</w:t>
      </w:r>
      <w:r w:rsidRPr="00650F8D">
        <w:rPr>
          <w:noProof/>
          <w:sz w:val="22"/>
          <w:szCs w:val="22"/>
          <w:lang w:val="id-ID"/>
        </w:rPr>
        <w:t xml:space="preserve"> </w:t>
      </w:r>
    </w:p>
    <w:p w:rsidR="00606855" w:rsidRPr="00650F8D" w:rsidRDefault="00650F8D" w:rsidP="00650F8D">
      <w:pPr>
        <w:pStyle w:val="ListParagraph"/>
        <w:numPr>
          <w:ilvl w:val="0"/>
          <w:numId w:val="13"/>
        </w:numPr>
        <w:ind w:left="658" w:hanging="357"/>
        <w:jc w:val="both"/>
        <w:rPr>
          <w:noProof/>
          <w:sz w:val="22"/>
          <w:szCs w:val="22"/>
          <w:lang w:val="id-ID"/>
        </w:rPr>
      </w:pPr>
      <w:r w:rsidRPr="00650F8D">
        <w:rPr>
          <w:sz w:val="22"/>
          <w:szCs w:val="22"/>
        </w:rPr>
        <w:t>Pelaksanaan belanja bahan pakan ikan (rucah) yang diserahkan pada pihak ketiga tidak sesuai kontrak;</w:t>
      </w:r>
    </w:p>
    <w:p w:rsidR="00606855" w:rsidRPr="00650F8D" w:rsidRDefault="00650F8D" w:rsidP="00650F8D">
      <w:pPr>
        <w:pStyle w:val="ListParagraph"/>
        <w:numPr>
          <w:ilvl w:val="0"/>
          <w:numId w:val="13"/>
        </w:numPr>
        <w:ind w:left="658" w:hanging="357"/>
        <w:jc w:val="both"/>
        <w:rPr>
          <w:noProof/>
          <w:sz w:val="22"/>
          <w:szCs w:val="22"/>
          <w:lang w:val="id-ID"/>
        </w:rPr>
      </w:pPr>
      <w:r w:rsidRPr="00650F8D">
        <w:rPr>
          <w:sz w:val="22"/>
          <w:szCs w:val="22"/>
        </w:rPr>
        <w:t>Pertanggungjawaban Belanja Bantuan Keuangan atas Alokasi Dana Gampong (ADG) tidak sesuai dengan ketentuan</w:t>
      </w:r>
      <w:r w:rsidR="00606855" w:rsidRPr="00650F8D">
        <w:rPr>
          <w:noProof/>
          <w:sz w:val="22"/>
          <w:szCs w:val="22"/>
          <w:lang w:val="id-ID"/>
        </w:rPr>
        <w:t>;</w:t>
      </w:r>
    </w:p>
    <w:p w:rsidR="00606855" w:rsidRPr="00650F8D" w:rsidRDefault="00650F8D" w:rsidP="00650F8D">
      <w:pPr>
        <w:pStyle w:val="ListParagraph"/>
        <w:numPr>
          <w:ilvl w:val="0"/>
          <w:numId w:val="13"/>
        </w:numPr>
        <w:ind w:left="658" w:hanging="357"/>
        <w:jc w:val="both"/>
        <w:rPr>
          <w:noProof/>
          <w:sz w:val="22"/>
          <w:szCs w:val="22"/>
          <w:lang w:val="id-ID"/>
        </w:rPr>
      </w:pPr>
      <w:r w:rsidRPr="00650F8D">
        <w:rPr>
          <w:noProof/>
          <w:sz w:val="22"/>
          <w:szCs w:val="22"/>
          <w:lang w:val="id-ID"/>
        </w:rPr>
        <w:t xml:space="preserve">Pemberian bantuan keramba jaring apung percontohan dan benih ikan kerapu pada Dinas Kelautan, Perikanan, dan Pertanian tidak sesuai ketentuan serta pengeluaran Belanja Hibah benih ikan kerapu direalisasikan melalui Belanja Barang Bahan/Bibit Perikanan; </w:t>
      </w:r>
    </w:p>
    <w:p w:rsidR="00606855" w:rsidRPr="00650F8D" w:rsidRDefault="00650F8D" w:rsidP="00650F8D">
      <w:pPr>
        <w:pStyle w:val="ListParagraph"/>
        <w:numPr>
          <w:ilvl w:val="0"/>
          <w:numId w:val="13"/>
        </w:numPr>
        <w:ind w:left="658" w:hanging="357"/>
        <w:jc w:val="both"/>
        <w:rPr>
          <w:noProof/>
          <w:sz w:val="22"/>
          <w:szCs w:val="22"/>
          <w:lang w:val="id-ID"/>
        </w:rPr>
      </w:pPr>
      <w:r w:rsidRPr="00650F8D">
        <w:rPr>
          <w:noProof/>
          <w:sz w:val="22"/>
          <w:szCs w:val="22"/>
          <w:lang w:val="id-ID"/>
        </w:rPr>
        <w:t>Pengeluaran Belanja Bantuan Sosial direalisasikan melalui Belanja Barang dan Belanja Pegawai;</w:t>
      </w:r>
    </w:p>
    <w:p w:rsidR="00650F8D" w:rsidRPr="00650F8D" w:rsidRDefault="00650F8D" w:rsidP="00650F8D">
      <w:pPr>
        <w:pStyle w:val="ListParagraph"/>
        <w:numPr>
          <w:ilvl w:val="0"/>
          <w:numId w:val="13"/>
        </w:numPr>
        <w:ind w:left="658" w:hanging="357"/>
        <w:jc w:val="both"/>
        <w:rPr>
          <w:noProof/>
          <w:sz w:val="22"/>
          <w:szCs w:val="22"/>
          <w:lang w:val="id-ID"/>
        </w:rPr>
      </w:pPr>
      <w:r w:rsidRPr="00650F8D">
        <w:rPr>
          <w:sz w:val="22"/>
          <w:szCs w:val="22"/>
        </w:rPr>
        <w:t>Beberapa item pekerjaan minimal rusak dan belum diganti dalam Pekerjaan Pembangunan Revitalisasi Taman Riyadah;</w:t>
      </w:r>
    </w:p>
    <w:p w:rsidR="00650F8D" w:rsidRPr="00650F8D" w:rsidRDefault="00650F8D" w:rsidP="00650F8D">
      <w:pPr>
        <w:pStyle w:val="ListParagraph"/>
        <w:numPr>
          <w:ilvl w:val="0"/>
          <w:numId w:val="13"/>
        </w:numPr>
        <w:ind w:left="658" w:hanging="357"/>
        <w:jc w:val="both"/>
        <w:rPr>
          <w:noProof/>
          <w:sz w:val="22"/>
          <w:szCs w:val="22"/>
          <w:lang w:val="id-ID"/>
        </w:rPr>
      </w:pPr>
      <w:r w:rsidRPr="00650F8D">
        <w:rPr>
          <w:sz w:val="22"/>
          <w:szCs w:val="22"/>
        </w:rPr>
        <w:t>Panitia Pembangunan Islamic Centre belum menyampaikan Laporan Penggunaan Dana dan terdapat kurang pungut PPN minimal.</w:t>
      </w:r>
    </w:p>
    <w:p w:rsidR="00D8496E" w:rsidRPr="00606855" w:rsidRDefault="00D8496E" w:rsidP="00E96FE3">
      <w:pPr>
        <w:pStyle w:val="ListParagraph"/>
        <w:tabs>
          <w:tab w:val="left" w:pos="0"/>
        </w:tabs>
        <w:autoSpaceDE w:val="0"/>
        <w:autoSpaceDN w:val="0"/>
        <w:adjustRightInd w:val="0"/>
        <w:ind w:left="663"/>
        <w:contextualSpacing/>
        <w:jc w:val="both"/>
        <w:rPr>
          <w:bCs/>
          <w:sz w:val="22"/>
          <w:szCs w:val="22"/>
          <w:lang w:val="id-ID"/>
        </w:rPr>
      </w:pPr>
    </w:p>
    <w:p w:rsidR="00FA56B8" w:rsidRPr="00E96FE3" w:rsidRDefault="00B648D7" w:rsidP="00944F5F">
      <w:pPr>
        <w:autoSpaceDE w:val="0"/>
        <w:autoSpaceDN w:val="0"/>
        <w:adjustRightInd w:val="0"/>
        <w:spacing w:before="120" w:after="0"/>
        <w:jc w:val="both"/>
        <w:rPr>
          <w:rFonts w:ascii="Times New Roman" w:hAnsi="Times New Roman"/>
          <w:noProof/>
          <w:lang w:val="id-ID"/>
        </w:rPr>
      </w:pPr>
      <w:r w:rsidRPr="00E54300">
        <w:rPr>
          <w:rStyle w:val="Emphasis"/>
          <w:rFonts w:ascii="Times New Roman" w:hAnsi="Times New Roman"/>
          <w:i w:val="0"/>
          <w:color w:val="000000" w:themeColor="text1"/>
          <w:lang w:val="id-ID"/>
        </w:rPr>
        <w:t>Keberhasilan fungsi pemeriksaan yang di lakukan oleh BPK tidak semata-mata di lihat dari banyaknya temuan, tetapi juga bagaimana BPK dapat mendorong agar tata kelola keuangan yang lebih baik dan dapat meningkatkan kualitas pertanggungjawaban</w:t>
      </w:r>
      <w:r w:rsidR="00E54300" w:rsidRPr="00E54300">
        <w:rPr>
          <w:rStyle w:val="Emphasis"/>
          <w:rFonts w:ascii="Times New Roman" w:hAnsi="Times New Roman"/>
          <w:i w:val="0"/>
          <w:color w:val="000000" w:themeColor="text1"/>
          <w:lang w:val="id-ID"/>
        </w:rPr>
        <w:t xml:space="preserve"> keuangan daerah</w:t>
      </w:r>
      <w:r w:rsidRPr="00E54300">
        <w:rPr>
          <w:rStyle w:val="Emphasis"/>
          <w:rFonts w:ascii="Times New Roman" w:hAnsi="Times New Roman"/>
          <w:i w:val="0"/>
          <w:color w:val="000000" w:themeColor="text1"/>
          <w:lang w:val="id-ID"/>
        </w:rPr>
        <w:t>.</w:t>
      </w:r>
      <w:r w:rsidR="00FC6BE6">
        <w:rPr>
          <w:rStyle w:val="Emphasis"/>
          <w:rFonts w:ascii="Times New Roman" w:hAnsi="Times New Roman"/>
          <w:i w:val="0"/>
          <w:color w:val="000000" w:themeColor="text1"/>
          <w:lang w:val="id-ID"/>
        </w:rPr>
        <w:t xml:space="preserve"> </w:t>
      </w:r>
      <w:r w:rsidRPr="00944F5F">
        <w:rPr>
          <w:rFonts w:ascii="Times New Roman" w:hAnsi="Times New Roman"/>
          <w:noProof/>
          <w:lang w:val="id-ID"/>
        </w:rPr>
        <w:t xml:space="preserve">BPK berharap agar Pemerintah </w:t>
      </w:r>
      <w:r w:rsidR="00E96FE3" w:rsidRPr="00E96FE3">
        <w:rPr>
          <w:rFonts w:ascii="Times New Roman" w:hAnsi="Times New Roman"/>
          <w:noProof/>
          <w:lang w:val="id-ID"/>
        </w:rPr>
        <w:t xml:space="preserve">Lhokseumawe </w:t>
      </w:r>
      <w:r w:rsidRPr="00944F5F">
        <w:rPr>
          <w:rFonts w:ascii="Times New Roman" w:hAnsi="Times New Roman"/>
          <w:noProof/>
          <w:lang w:val="id-ID"/>
        </w:rPr>
        <w:t xml:space="preserve">segera menyusun dan melaksanakan beberapa langkah strategis yang dituangkan dalam rencana aksi </w:t>
      </w:r>
      <w:r w:rsidR="00FC6BE6">
        <w:rPr>
          <w:rFonts w:ascii="Times New Roman" w:hAnsi="Times New Roman"/>
          <w:noProof/>
          <w:lang w:val="id-ID"/>
        </w:rPr>
        <w:t xml:space="preserve">                 </w:t>
      </w:r>
      <w:r w:rsidRPr="00E96FE3">
        <w:rPr>
          <w:rFonts w:ascii="Times New Roman" w:hAnsi="Times New Roman"/>
          <w:i/>
          <w:noProof/>
          <w:lang w:val="id-ID"/>
        </w:rPr>
        <w:t>(action plan).</w:t>
      </w:r>
    </w:p>
    <w:p w:rsidR="00B648D7" w:rsidRPr="00FC6BE6" w:rsidRDefault="005D5EE2" w:rsidP="00B648D7">
      <w:pPr>
        <w:pStyle w:val="Style"/>
        <w:pBdr>
          <w:bottom w:val="single" w:sz="4" w:space="0" w:color="auto"/>
        </w:pBdr>
        <w:ind w:left="17" w:right="11"/>
        <w:jc w:val="both"/>
        <w:rPr>
          <w:b/>
          <w:i/>
          <w:color w:val="010001"/>
          <w:sz w:val="20"/>
          <w:szCs w:val="20"/>
          <w:lang w:val="id-ID"/>
        </w:rPr>
      </w:pPr>
      <w:bookmarkStart w:id="0" w:name="_GoBack"/>
      <w:bookmarkEnd w:id="0"/>
      <w:r w:rsidRPr="00FC6BE6">
        <w:rPr>
          <w:b/>
          <w:i/>
          <w:color w:val="010001"/>
          <w:sz w:val="20"/>
          <w:szCs w:val="20"/>
          <w:lang w:val="id-ID"/>
        </w:rPr>
        <w:t>(</w:t>
      </w:r>
      <w:r w:rsidR="00B648D7" w:rsidRPr="00FC6BE6">
        <w:rPr>
          <w:b/>
          <w:i/>
          <w:color w:val="010001"/>
          <w:sz w:val="20"/>
          <w:szCs w:val="20"/>
          <w:lang w:val="id-ID"/>
        </w:rPr>
        <w:t>SUBBAG HUMAS</w:t>
      </w:r>
      <w:r w:rsidR="00A01680" w:rsidRPr="00FC6BE6">
        <w:rPr>
          <w:b/>
          <w:i/>
          <w:color w:val="010001"/>
          <w:sz w:val="20"/>
          <w:szCs w:val="20"/>
          <w:lang w:val="id-ID"/>
        </w:rPr>
        <w:t xml:space="preserve">DAN </w:t>
      </w:r>
      <w:r w:rsidRPr="00FC6BE6">
        <w:rPr>
          <w:b/>
          <w:i/>
          <w:color w:val="010001"/>
          <w:sz w:val="20"/>
          <w:szCs w:val="20"/>
          <w:lang w:val="id-ID"/>
        </w:rPr>
        <w:t>TU KEPALA PER</w:t>
      </w:r>
      <w:r w:rsidR="00A01680" w:rsidRPr="00FC6BE6">
        <w:rPr>
          <w:b/>
          <w:i/>
          <w:color w:val="010001"/>
          <w:sz w:val="20"/>
          <w:szCs w:val="20"/>
          <w:lang w:val="id-ID"/>
        </w:rPr>
        <w:t>WAKILAN</w:t>
      </w:r>
      <w:r w:rsidRPr="00FC6BE6">
        <w:rPr>
          <w:b/>
          <w:i/>
          <w:color w:val="010001"/>
          <w:sz w:val="20"/>
          <w:szCs w:val="20"/>
          <w:lang w:val="id-ID"/>
        </w:rPr>
        <w:t>)</w:t>
      </w:r>
    </w:p>
    <w:p w:rsidR="00B648D7" w:rsidRPr="008F44EA" w:rsidRDefault="00B648D7" w:rsidP="00B648D7">
      <w:pPr>
        <w:pStyle w:val="Style"/>
        <w:ind w:right="23"/>
        <w:contextualSpacing/>
        <w:jc w:val="both"/>
        <w:rPr>
          <w:b/>
          <w:i/>
          <w:color w:val="171616"/>
          <w:sz w:val="20"/>
          <w:szCs w:val="20"/>
          <w:lang w:val="id-ID"/>
        </w:rPr>
      </w:pPr>
      <w:r w:rsidRPr="008F44EA">
        <w:rPr>
          <w:b/>
          <w:i/>
          <w:color w:val="171616"/>
          <w:sz w:val="20"/>
          <w:szCs w:val="20"/>
        </w:rPr>
        <w:t>Informasi</w:t>
      </w:r>
      <w:r w:rsidR="00FA56B8">
        <w:rPr>
          <w:b/>
          <w:i/>
          <w:color w:val="171616"/>
          <w:sz w:val="20"/>
          <w:szCs w:val="20"/>
          <w:lang w:val="id-ID"/>
        </w:rPr>
        <w:t xml:space="preserve"> </w:t>
      </w:r>
      <w:r w:rsidRPr="008F44EA">
        <w:rPr>
          <w:b/>
          <w:i/>
          <w:color w:val="171616"/>
          <w:sz w:val="20"/>
          <w:szCs w:val="20"/>
        </w:rPr>
        <w:t>Lebih</w:t>
      </w:r>
      <w:r w:rsidR="00FA56B8">
        <w:rPr>
          <w:b/>
          <w:i/>
          <w:color w:val="171616"/>
          <w:sz w:val="20"/>
          <w:szCs w:val="20"/>
          <w:lang w:val="id-ID"/>
        </w:rPr>
        <w:t xml:space="preserve"> </w:t>
      </w:r>
      <w:r w:rsidRPr="008F44EA">
        <w:rPr>
          <w:b/>
          <w:i/>
          <w:color w:val="171616"/>
          <w:sz w:val="20"/>
          <w:szCs w:val="20"/>
        </w:rPr>
        <w:t>Lanjut</w:t>
      </w:r>
      <w:r w:rsidRPr="008F44EA">
        <w:rPr>
          <w:b/>
          <w:i/>
          <w:color w:val="171616"/>
          <w:sz w:val="20"/>
          <w:szCs w:val="20"/>
          <w:lang w:val="id-ID"/>
        </w:rPr>
        <w:t xml:space="preserve"> :</w:t>
      </w:r>
    </w:p>
    <w:p w:rsidR="00B648D7" w:rsidRPr="008F44EA" w:rsidRDefault="00B648D7" w:rsidP="00B648D7">
      <w:pPr>
        <w:pStyle w:val="Style"/>
        <w:ind w:right="23"/>
        <w:contextualSpacing/>
        <w:jc w:val="both"/>
        <w:rPr>
          <w:b/>
          <w:i/>
          <w:color w:val="171616"/>
          <w:sz w:val="20"/>
          <w:szCs w:val="20"/>
        </w:rPr>
      </w:pPr>
      <w:r w:rsidRPr="008F44EA">
        <w:rPr>
          <w:b/>
          <w:i/>
          <w:color w:val="171616"/>
          <w:sz w:val="20"/>
          <w:szCs w:val="20"/>
          <w:lang w:val="id-ID"/>
        </w:rPr>
        <w:t>S</w:t>
      </w:r>
      <w:r w:rsidRPr="008F44EA">
        <w:rPr>
          <w:b/>
          <w:i/>
          <w:color w:val="171616"/>
          <w:sz w:val="20"/>
          <w:szCs w:val="20"/>
        </w:rPr>
        <w:t>ub</w:t>
      </w:r>
      <w:r w:rsidR="00FA56B8">
        <w:rPr>
          <w:b/>
          <w:i/>
          <w:color w:val="171616"/>
          <w:sz w:val="20"/>
          <w:szCs w:val="20"/>
          <w:lang w:val="id-ID"/>
        </w:rPr>
        <w:t xml:space="preserve"> </w:t>
      </w:r>
      <w:r w:rsidRPr="008F44EA">
        <w:rPr>
          <w:b/>
          <w:i/>
          <w:color w:val="171616"/>
          <w:sz w:val="20"/>
          <w:szCs w:val="20"/>
          <w:lang w:val="id-ID"/>
        </w:rPr>
        <w:t>B</w:t>
      </w:r>
      <w:r w:rsidRPr="008F44EA">
        <w:rPr>
          <w:b/>
          <w:i/>
          <w:color w:val="171616"/>
          <w:sz w:val="20"/>
          <w:szCs w:val="20"/>
        </w:rPr>
        <w:t>ag</w:t>
      </w:r>
      <w:r w:rsidRPr="008F44EA">
        <w:rPr>
          <w:b/>
          <w:i/>
          <w:color w:val="171616"/>
          <w:sz w:val="20"/>
          <w:szCs w:val="20"/>
          <w:lang w:val="id-ID"/>
        </w:rPr>
        <w:t>ian</w:t>
      </w:r>
      <w:r w:rsidR="00FA56B8">
        <w:rPr>
          <w:b/>
          <w:i/>
          <w:color w:val="171616"/>
          <w:sz w:val="20"/>
          <w:szCs w:val="20"/>
          <w:lang w:val="id-ID"/>
        </w:rPr>
        <w:t xml:space="preserve"> </w:t>
      </w:r>
      <w:r w:rsidRPr="008F44EA">
        <w:rPr>
          <w:b/>
          <w:i/>
          <w:color w:val="171616"/>
          <w:sz w:val="20"/>
          <w:szCs w:val="20"/>
        </w:rPr>
        <w:t>Humas</w:t>
      </w:r>
      <w:r w:rsidR="00FA56B8">
        <w:rPr>
          <w:b/>
          <w:i/>
          <w:color w:val="171616"/>
          <w:sz w:val="20"/>
          <w:szCs w:val="20"/>
          <w:lang w:val="id-ID"/>
        </w:rPr>
        <w:t xml:space="preserve"> </w:t>
      </w:r>
      <w:r w:rsidR="00A01680" w:rsidRPr="008F44EA">
        <w:rPr>
          <w:b/>
          <w:i/>
          <w:color w:val="171616"/>
          <w:sz w:val="20"/>
          <w:szCs w:val="20"/>
        </w:rPr>
        <w:t>dan</w:t>
      </w:r>
      <w:r w:rsidR="00A01680">
        <w:rPr>
          <w:b/>
          <w:i/>
          <w:color w:val="171616"/>
          <w:sz w:val="20"/>
          <w:szCs w:val="20"/>
          <w:lang w:val="id-ID"/>
        </w:rPr>
        <w:t>TU Kepala Perwakilan</w:t>
      </w:r>
    </w:p>
    <w:p w:rsidR="00B648D7" w:rsidRPr="008F44EA" w:rsidRDefault="00B648D7" w:rsidP="00B648D7">
      <w:pPr>
        <w:pStyle w:val="Style"/>
        <w:ind w:right="23"/>
        <w:contextualSpacing/>
        <w:jc w:val="both"/>
        <w:rPr>
          <w:i/>
          <w:color w:val="171616"/>
          <w:sz w:val="20"/>
          <w:szCs w:val="20"/>
        </w:rPr>
      </w:pPr>
      <w:r w:rsidRPr="008F44EA">
        <w:rPr>
          <w:i/>
          <w:color w:val="171616"/>
          <w:sz w:val="20"/>
          <w:szCs w:val="20"/>
        </w:rPr>
        <w:t>Telp. 0651-32627</w:t>
      </w:r>
    </w:p>
    <w:p w:rsidR="00A83BB9" w:rsidRPr="00E96FE3" w:rsidRDefault="00B648D7" w:rsidP="00E96FE3">
      <w:pPr>
        <w:pStyle w:val="Style"/>
        <w:ind w:right="23"/>
        <w:contextualSpacing/>
        <w:jc w:val="both"/>
        <w:rPr>
          <w:sz w:val="20"/>
          <w:szCs w:val="20"/>
          <w:lang w:val="id-ID"/>
        </w:rPr>
      </w:pPr>
      <w:r w:rsidRPr="008F44EA">
        <w:rPr>
          <w:i/>
          <w:color w:val="171616"/>
          <w:sz w:val="20"/>
          <w:szCs w:val="20"/>
        </w:rPr>
        <w:t>Faks. 0651-21166</w:t>
      </w:r>
    </w:p>
    <w:sectPr w:rsidR="00A83BB9" w:rsidRPr="00E96FE3" w:rsidSect="008023DF">
      <w:pgSz w:w="11906" w:h="16838" w:code="9"/>
      <w:pgMar w:top="709" w:right="1134" w:bottom="567" w:left="1134" w:header="56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AA6" w:rsidRDefault="00177AA6" w:rsidP="00442F39">
      <w:pPr>
        <w:spacing w:after="0" w:line="240" w:lineRule="auto"/>
      </w:pPr>
      <w:r>
        <w:separator/>
      </w:r>
    </w:p>
  </w:endnote>
  <w:endnote w:type="continuationSeparator" w:id="1">
    <w:p w:rsidR="00177AA6" w:rsidRDefault="00177AA6" w:rsidP="00442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AA6" w:rsidRDefault="00177AA6" w:rsidP="00442F39">
      <w:pPr>
        <w:spacing w:after="0" w:line="240" w:lineRule="auto"/>
      </w:pPr>
      <w:r>
        <w:separator/>
      </w:r>
    </w:p>
  </w:footnote>
  <w:footnote w:type="continuationSeparator" w:id="1">
    <w:p w:rsidR="00177AA6" w:rsidRDefault="00177AA6" w:rsidP="00442F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990"/>
    <w:multiLevelType w:val="hybridMultilevel"/>
    <w:tmpl w:val="99549E7E"/>
    <w:lvl w:ilvl="0" w:tplc="7A1E47DE">
      <w:start w:val="1"/>
      <w:numFmt w:val="decimal"/>
      <w:lvlText w:val="%1."/>
      <w:lvlJc w:val="left"/>
      <w:pPr>
        <w:ind w:left="644" w:hanging="360"/>
      </w:pPr>
      <w:rPr>
        <w:rFonts w:eastAsia="Calibr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9287E0B"/>
    <w:multiLevelType w:val="hybridMultilevel"/>
    <w:tmpl w:val="8B327252"/>
    <w:lvl w:ilvl="0" w:tplc="0421000F">
      <w:start w:val="1"/>
      <w:numFmt w:val="decimal"/>
      <w:lvlText w:val="%1."/>
      <w:lvlJc w:val="left"/>
      <w:pPr>
        <w:ind w:left="662" w:hanging="360"/>
      </w:pPr>
    </w:lvl>
    <w:lvl w:ilvl="1" w:tplc="04210019" w:tentative="1">
      <w:start w:val="1"/>
      <w:numFmt w:val="lowerLetter"/>
      <w:lvlText w:val="%2."/>
      <w:lvlJc w:val="left"/>
      <w:pPr>
        <w:ind w:left="1382" w:hanging="360"/>
      </w:pPr>
    </w:lvl>
    <w:lvl w:ilvl="2" w:tplc="0421001B" w:tentative="1">
      <w:start w:val="1"/>
      <w:numFmt w:val="lowerRoman"/>
      <w:lvlText w:val="%3."/>
      <w:lvlJc w:val="right"/>
      <w:pPr>
        <w:ind w:left="2102" w:hanging="180"/>
      </w:pPr>
    </w:lvl>
    <w:lvl w:ilvl="3" w:tplc="0421000F" w:tentative="1">
      <w:start w:val="1"/>
      <w:numFmt w:val="decimal"/>
      <w:lvlText w:val="%4."/>
      <w:lvlJc w:val="left"/>
      <w:pPr>
        <w:ind w:left="2822" w:hanging="360"/>
      </w:pPr>
    </w:lvl>
    <w:lvl w:ilvl="4" w:tplc="04210019" w:tentative="1">
      <w:start w:val="1"/>
      <w:numFmt w:val="lowerLetter"/>
      <w:lvlText w:val="%5."/>
      <w:lvlJc w:val="left"/>
      <w:pPr>
        <w:ind w:left="3542" w:hanging="360"/>
      </w:pPr>
    </w:lvl>
    <w:lvl w:ilvl="5" w:tplc="0421001B" w:tentative="1">
      <w:start w:val="1"/>
      <w:numFmt w:val="lowerRoman"/>
      <w:lvlText w:val="%6."/>
      <w:lvlJc w:val="right"/>
      <w:pPr>
        <w:ind w:left="4262" w:hanging="180"/>
      </w:pPr>
    </w:lvl>
    <w:lvl w:ilvl="6" w:tplc="0421000F" w:tentative="1">
      <w:start w:val="1"/>
      <w:numFmt w:val="decimal"/>
      <w:lvlText w:val="%7."/>
      <w:lvlJc w:val="left"/>
      <w:pPr>
        <w:ind w:left="4982" w:hanging="360"/>
      </w:pPr>
    </w:lvl>
    <w:lvl w:ilvl="7" w:tplc="04210019" w:tentative="1">
      <w:start w:val="1"/>
      <w:numFmt w:val="lowerLetter"/>
      <w:lvlText w:val="%8."/>
      <w:lvlJc w:val="left"/>
      <w:pPr>
        <w:ind w:left="5702" w:hanging="360"/>
      </w:pPr>
    </w:lvl>
    <w:lvl w:ilvl="8" w:tplc="0421001B" w:tentative="1">
      <w:start w:val="1"/>
      <w:numFmt w:val="lowerRoman"/>
      <w:lvlText w:val="%9."/>
      <w:lvlJc w:val="right"/>
      <w:pPr>
        <w:ind w:left="6422" w:hanging="180"/>
      </w:pPr>
    </w:lvl>
  </w:abstractNum>
  <w:abstractNum w:abstractNumId="2">
    <w:nsid w:val="0D8C63C7"/>
    <w:multiLevelType w:val="hybridMultilevel"/>
    <w:tmpl w:val="DA5ECD96"/>
    <w:lvl w:ilvl="0" w:tplc="8E0CF96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0D573EF"/>
    <w:multiLevelType w:val="hybridMultilevel"/>
    <w:tmpl w:val="DA5ECD96"/>
    <w:lvl w:ilvl="0" w:tplc="8E0CF96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7F13953"/>
    <w:multiLevelType w:val="hybridMultilevel"/>
    <w:tmpl w:val="8B327252"/>
    <w:lvl w:ilvl="0" w:tplc="0421000F">
      <w:start w:val="1"/>
      <w:numFmt w:val="decimal"/>
      <w:lvlText w:val="%1."/>
      <w:lvlJc w:val="left"/>
      <w:pPr>
        <w:ind w:left="662" w:hanging="360"/>
      </w:pPr>
    </w:lvl>
    <w:lvl w:ilvl="1" w:tplc="04210019" w:tentative="1">
      <w:start w:val="1"/>
      <w:numFmt w:val="lowerLetter"/>
      <w:lvlText w:val="%2."/>
      <w:lvlJc w:val="left"/>
      <w:pPr>
        <w:ind w:left="1382" w:hanging="360"/>
      </w:pPr>
    </w:lvl>
    <w:lvl w:ilvl="2" w:tplc="0421001B" w:tentative="1">
      <w:start w:val="1"/>
      <w:numFmt w:val="lowerRoman"/>
      <w:lvlText w:val="%3."/>
      <w:lvlJc w:val="right"/>
      <w:pPr>
        <w:ind w:left="2102" w:hanging="180"/>
      </w:pPr>
    </w:lvl>
    <w:lvl w:ilvl="3" w:tplc="0421000F" w:tentative="1">
      <w:start w:val="1"/>
      <w:numFmt w:val="decimal"/>
      <w:lvlText w:val="%4."/>
      <w:lvlJc w:val="left"/>
      <w:pPr>
        <w:ind w:left="2822" w:hanging="360"/>
      </w:pPr>
    </w:lvl>
    <w:lvl w:ilvl="4" w:tplc="04210019" w:tentative="1">
      <w:start w:val="1"/>
      <w:numFmt w:val="lowerLetter"/>
      <w:lvlText w:val="%5."/>
      <w:lvlJc w:val="left"/>
      <w:pPr>
        <w:ind w:left="3542" w:hanging="360"/>
      </w:pPr>
    </w:lvl>
    <w:lvl w:ilvl="5" w:tplc="0421001B" w:tentative="1">
      <w:start w:val="1"/>
      <w:numFmt w:val="lowerRoman"/>
      <w:lvlText w:val="%6."/>
      <w:lvlJc w:val="right"/>
      <w:pPr>
        <w:ind w:left="4262" w:hanging="180"/>
      </w:pPr>
    </w:lvl>
    <w:lvl w:ilvl="6" w:tplc="0421000F" w:tentative="1">
      <w:start w:val="1"/>
      <w:numFmt w:val="decimal"/>
      <w:lvlText w:val="%7."/>
      <w:lvlJc w:val="left"/>
      <w:pPr>
        <w:ind w:left="4982" w:hanging="360"/>
      </w:pPr>
    </w:lvl>
    <w:lvl w:ilvl="7" w:tplc="04210019" w:tentative="1">
      <w:start w:val="1"/>
      <w:numFmt w:val="lowerLetter"/>
      <w:lvlText w:val="%8."/>
      <w:lvlJc w:val="left"/>
      <w:pPr>
        <w:ind w:left="5702" w:hanging="360"/>
      </w:pPr>
    </w:lvl>
    <w:lvl w:ilvl="8" w:tplc="0421001B" w:tentative="1">
      <w:start w:val="1"/>
      <w:numFmt w:val="lowerRoman"/>
      <w:lvlText w:val="%9."/>
      <w:lvlJc w:val="right"/>
      <w:pPr>
        <w:ind w:left="6422" w:hanging="180"/>
      </w:pPr>
    </w:lvl>
  </w:abstractNum>
  <w:abstractNum w:abstractNumId="5">
    <w:nsid w:val="1D7714E3"/>
    <w:multiLevelType w:val="hybridMultilevel"/>
    <w:tmpl w:val="D338C9EE"/>
    <w:lvl w:ilvl="0" w:tplc="E90E41A6">
      <w:start w:val="1"/>
      <w:numFmt w:val="decimal"/>
      <w:lvlText w:val="%1."/>
      <w:lvlJc w:val="left"/>
      <w:pPr>
        <w:ind w:left="1232" w:hanging="360"/>
      </w:pPr>
      <w:rPr>
        <w:rFonts w:hint="default"/>
      </w:rPr>
    </w:lvl>
    <w:lvl w:ilvl="1" w:tplc="04210019" w:tentative="1">
      <w:start w:val="1"/>
      <w:numFmt w:val="lowerLetter"/>
      <w:lvlText w:val="%2."/>
      <w:lvlJc w:val="left"/>
      <w:pPr>
        <w:ind w:left="1952" w:hanging="360"/>
      </w:pPr>
    </w:lvl>
    <w:lvl w:ilvl="2" w:tplc="0421001B" w:tentative="1">
      <w:start w:val="1"/>
      <w:numFmt w:val="lowerRoman"/>
      <w:lvlText w:val="%3."/>
      <w:lvlJc w:val="right"/>
      <w:pPr>
        <w:ind w:left="2672" w:hanging="180"/>
      </w:pPr>
    </w:lvl>
    <w:lvl w:ilvl="3" w:tplc="0421000F" w:tentative="1">
      <w:start w:val="1"/>
      <w:numFmt w:val="decimal"/>
      <w:lvlText w:val="%4."/>
      <w:lvlJc w:val="left"/>
      <w:pPr>
        <w:ind w:left="3392" w:hanging="360"/>
      </w:pPr>
    </w:lvl>
    <w:lvl w:ilvl="4" w:tplc="04210019" w:tentative="1">
      <w:start w:val="1"/>
      <w:numFmt w:val="lowerLetter"/>
      <w:lvlText w:val="%5."/>
      <w:lvlJc w:val="left"/>
      <w:pPr>
        <w:ind w:left="4112" w:hanging="360"/>
      </w:pPr>
    </w:lvl>
    <w:lvl w:ilvl="5" w:tplc="0421001B" w:tentative="1">
      <w:start w:val="1"/>
      <w:numFmt w:val="lowerRoman"/>
      <w:lvlText w:val="%6."/>
      <w:lvlJc w:val="right"/>
      <w:pPr>
        <w:ind w:left="4832" w:hanging="180"/>
      </w:pPr>
    </w:lvl>
    <w:lvl w:ilvl="6" w:tplc="0421000F" w:tentative="1">
      <w:start w:val="1"/>
      <w:numFmt w:val="decimal"/>
      <w:lvlText w:val="%7."/>
      <w:lvlJc w:val="left"/>
      <w:pPr>
        <w:ind w:left="5552" w:hanging="360"/>
      </w:pPr>
    </w:lvl>
    <w:lvl w:ilvl="7" w:tplc="04210019" w:tentative="1">
      <w:start w:val="1"/>
      <w:numFmt w:val="lowerLetter"/>
      <w:lvlText w:val="%8."/>
      <w:lvlJc w:val="left"/>
      <w:pPr>
        <w:ind w:left="6272" w:hanging="360"/>
      </w:pPr>
    </w:lvl>
    <w:lvl w:ilvl="8" w:tplc="0421001B" w:tentative="1">
      <w:start w:val="1"/>
      <w:numFmt w:val="lowerRoman"/>
      <w:lvlText w:val="%9."/>
      <w:lvlJc w:val="right"/>
      <w:pPr>
        <w:ind w:left="6992" w:hanging="180"/>
      </w:pPr>
    </w:lvl>
  </w:abstractNum>
  <w:abstractNum w:abstractNumId="6">
    <w:nsid w:val="21F439A8"/>
    <w:multiLevelType w:val="singleLevel"/>
    <w:tmpl w:val="63784EC4"/>
    <w:lvl w:ilvl="0">
      <w:start w:val="1"/>
      <w:numFmt w:val="upperLetter"/>
      <w:lvlText w:val="%1."/>
      <w:legacy w:legacy="1" w:legacySpace="0" w:legacyIndent="0"/>
      <w:lvlJc w:val="left"/>
      <w:rPr>
        <w:rFonts w:ascii="Times New Roman" w:hAnsi="Times New Roman" w:cs="Times New Roman" w:hint="default"/>
        <w:color w:val="000000"/>
      </w:rPr>
    </w:lvl>
  </w:abstractNum>
  <w:abstractNum w:abstractNumId="7">
    <w:nsid w:val="28F7507A"/>
    <w:multiLevelType w:val="hybridMultilevel"/>
    <w:tmpl w:val="704C8832"/>
    <w:lvl w:ilvl="0" w:tplc="FD38E308">
      <w:start w:val="1"/>
      <w:numFmt w:val="decimal"/>
      <w:lvlText w:val="%1."/>
      <w:lvlJc w:val="left"/>
      <w:pPr>
        <w:ind w:left="1140" w:hanging="360"/>
      </w:pPr>
      <w:rPr>
        <w:rFonts w:hint="default"/>
        <w:color w:val="000000"/>
        <w:w w:val="100"/>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8">
    <w:nsid w:val="3841569B"/>
    <w:multiLevelType w:val="hybridMultilevel"/>
    <w:tmpl w:val="62E08020"/>
    <w:lvl w:ilvl="0" w:tplc="BDEA6C48">
      <w:start w:val="1"/>
      <w:numFmt w:val="decimal"/>
      <w:lvlText w:val="%1."/>
      <w:lvlJc w:val="left"/>
      <w:pPr>
        <w:ind w:left="1080" w:hanging="360"/>
      </w:pPr>
      <w:rPr>
        <w:rFonts w:hint="default"/>
        <w:color w:val="000000" w:themeColor="text1"/>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363532B"/>
    <w:multiLevelType w:val="hybridMultilevel"/>
    <w:tmpl w:val="F71C9E64"/>
    <w:lvl w:ilvl="0" w:tplc="EC063048">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0A9107E"/>
    <w:multiLevelType w:val="hybridMultilevel"/>
    <w:tmpl w:val="F4FAD5A2"/>
    <w:lvl w:ilvl="0" w:tplc="4F9EB8E6">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6279128E"/>
    <w:multiLevelType w:val="hybridMultilevel"/>
    <w:tmpl w:val="ABB6EB6C"/>
    <w:lvl w:ilvl="0" w:tplc="FB6269C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77AF5771"/>
    <w:multiLevelType w:val="hybridMultilevel"/>
    <w:tmpl w:val="A2422A6C"/>
    <w:lvl w:ilvl="0" w:tplc="0409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6"/>
  </w:num>
  <w:num w:numId="2">
    <w:abstractNumId w:val="3"/>
  </w:num>
  <w:num w:numId="3">
    <w:abstractNumId w:val="2"/>
  </w:num>
  <w:num w:numId="4">
    <w:abstractNumId w:val="0"/>
  </w:num>
  <w:num w:numId="5">
    <w:abstractNumId w:val="9"/>
  </w:num>
  <w:num w:numId="6">
    <w:abstractNumId w:val="10"/>
  </w:num>
  <w:num w:numId="7">
    <w:abstractNumId w:val="12"/>
  </w:num>
  <w:num w:numId="8">
    <w:abstractNumId w:val="11"/>
  </w:num>
  <w:num w:numId="9">
    <w:abstractNumId w:val="7"/>
  </w:num>
  <w:num w:numId="10">
    <w:abstractNumId w:val="8"/>
  </w:num>
  <w:num w:numId="11">
    <w:abstractNumId w:val="5"/>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442F39"/>
    <w:rsid w:val="000944A4"/>
    <w:rsid w:val="00177AA6"/>
    <w:rsid w:val="00210B22"/>
    <w:rsid w:val="003067B1"/>
    <w:rsid w:val="00442F39"/>
    <w:rsid w:val="004C1227"/>
    <w:rsid w:val="00524F40"/>
    <w:rsid w:val="0053076B"/>
    <w:rsid w:val="005D5601"/>
    <w:rsid w:val="005D5EE2"/>
    <w:rsid w:val="00606855"/>
    <w:rsid w:val="00625CA6"/>
    <w:rsid w:val="00641174"/>
    <w:rsid w:val="00650F8D"/>
    <w:rsid w:val="00687193"/>
    <w:rsid w:val="006A253F"/>
    <w:rsid w:val="006F4DD7"/>
    <w:rsid w:val="007C7A33"/>
    <w:rsid w:val="00824048"/>
    <w:rsid w:val="00944F5F"/>
    <w:rsid w:val="00962B01"/>
    <w:rsid w:val="00A01680"/>
    <w:rsid w:val="00A3223C"/>
    <w:rsid w:val="00B3125F"/>
    <w:rsid w:val="00B5443C"/>
    <w:rsid w:val="00B648D7"/>
    <w:rsid w:val="00C7711A"/>
    <w:rsid w:val="00D8496E"/>
    <w:rsid w:val="00D96974"/>
    <w:rsid w:val="00E465BD"/>
    <w:rsid w:val="00E51FB4"/>
    <w:rsid w:val="00E54300"/>
    <w:rsid w:val="00E85122"/>
    <w:rsid w:val="00E96FE3"/>
    <w:rsid w:val="00F64819"/>
    <w:rsid w:val="00F82131"/>
    <w:rsid w:val="00F9121C"/>
    <w:rsid w:val="00FA56B8"/>
    <w:rsid w:val="00FC6B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39"/>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42F39"/>
    <w:rPr>
      <w:i/>
      <w:iCs/>
    </w:rPr>
  </w:style>
  <w:style w:type="paragraph" w:customStyle="1" w:styleId="Style">
    <w:name w:val="Style"/>
    <w:rsid w:val="00442F3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442F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2F39"/>
    <w:rPr>
      <w:rFonts w:ascii="Calibri" w:eastAsia="Times New Roman" w:hAnsi="Calibri" w:cs="Times New Roman"/>
      <w:lang w:val="en-US"/>
    </w:rPr>
  </w:style>
  <w:style w:type="paragraph" w:styleId="Footer">
    <w:name w:val="footer"/>
    <w:basedOn w:val="Normal"/>
    <w:link w:val="FooterChar"/>
    <w:uiPriority w:val="99"/>
    <w:semiHidden/>
    <w:unhideWhenUsed/>
    <w:rsid w:val="00442F3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42F39"/>
    <w:rPr>
      <w:rFonts w:ascii="Calibri" w:eastAsia="Times New Roman" w:hAnsi="Calibri" w:cs="Times New Roman"/>
      <w:lang w:val="en-US"/>
    </w:rPr>
  </w:style>
  <w:style w:type="paragraph" w:styleId="ListParagraph">
    <w:name w:val="List Paragraph"/>
    <w:basedOn w:val="Normal"/>
    <w:link w:val="ListParagraphChar"/>
    <w:uiPriority w:val="34"/>
    <w:qFormat/>
    <w:rsid w:val="00A01680"/>
    <w:pPr>
      <w:spacing w:after="0" w:line="240" w:lineRule="auto"/>
      <w:ind w:left="720"/>
    </w:pPr>
    <w:rPr>
      <w:rFonts w:ascii="Times New Roman" w:hAnsi="Times New Roman"/>
      <w:sz w:val="24"/>
      <w:szCs w:val="24"/>
    </w:rPr>
  </w:style>
  <w:style w:type="character" w:customStyle="1" w:styleId="ListParagraphChar">
    <w:name w:val="List Paragraph Char"/>
    <w:basedOn w:val="DefaultParagraphFont"/>
    <w:link w:val="ListParagraph"/>
    <w:uiPriority w:val="34"/>
    <w:rsid w:val="00FC6BE6"/>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539980">
      <w:bodyDiv w:val="1"/>
      <w:marLeft w:val="0"/>
      <w:marRight w:val="0"/>
      <w:marTop w:val="0"/>
      <w:marBottom w:val="0"/>
      <w:divBdr>
        <w:top w:val="none" w:sz="0" w:space="0" w:color="auto"/>
        <w:left w:val="none" w:sz="0" w:space="0" w:color="auto"/>
        <w:bottom w:val="none" w:sz="0" w:space="0" w:color="auto"/>
        <w:right w:val="none" w:sz="0" w:space="0" w:color="auto"/>
      </w:divBdr>
    </w:div>
    <w:div w:id="1387530684">
      <w:bodyDiv w:val="1"/>
      <w:marLeft w:val="0"/>
      <w:marRight w:val="0"/>
      <w:marTop w:val="0"/>
      <w:marBottom w:val="0"/>
      <w:divBdr>
        <w:top w:val="none" w:sz="0" w:space="0" w:color="auto"/>
        <w:left w:val="none" w:sz="0" w:space="0" w:color="auto"/>
        <w:bottom w:val="none" w:sz="0" w:space="0" w:color="auto"/>
        <w:right w:val="none" w:sz="0" w:space="0" w:color="auto"/>
      </w:divBdr>
    </w:div>
    <w:div w:id="214276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AcehHumas1</cp:lastModifiedBy>
  <cp:revision>2</cp:revision>
  <cp:lastPrinted>2015-06-10T07:53:00Z</cp:lastPrinted>
  <dcterms:created xsi:type="dcterms:W3CDTF">2015-06-10T07:53:00Z</dcterms:created>
  <dcterms:modified xsi:type="dcterms:W3CDTF">2015-06-10T07:53:00Z</dcterms:modified>
</cp:coreProperties>
</file>